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19" w:rsidRDefault="00401A19" w:rsidP="00401A19">
      <w:pPr>
        <w:spacing w:after="0" w:line="312" w:lineRule="atLeast"/>
        <w:textAlignment w:val="baseline"/>
        <w:outlineLvl w:val="0"/>
        <w:rPr>
          <w:rFonts w:ascii="inherit" w:eastAsia="Times New Roman" w:hAnsi="inherit" w:cs="Times New Roman"/>
          <w:b/>
          <w:bCs/>
          <w:color w:val="333333"/>
          <w:spacing w:val="-17"/>
          <w:kern w:val="36"/>
          <w:sz w:val="74"/>
          <w:szCs w:val="74"/>
          <w:lang w:eastAsia="pl-PL"/>
        </w:rPr>
      </w:pPr>
      <w:proofErr w:type="spellStart"/>
      <w:r w:rsidRPr="00401A19">
        <w:rPr>
          <w:rFonts w:ascii="inherit" w:eastAsia="Times New Roman" w:hAnsi="inherit" w:cs="Times New Roman"/>
          <w:b/>
          <w:bCs/>
          <w:color w:val="333333"/>
          <w:spacing w:val="-17"/>
          <w:kern w:val="36"/>
          <w:sz w:val="74"/>
          <w:szCs w:val="74"/>
          <w:lang w:eastAsia="pl-PL"/>
        </w:rPr>
        <w:t>Cyberbezpieczeństwo</w:t>
      </w:r>
      <w:proofErr w:type="spellEnd"/>
    </w:p>
    <w:p w:rsidR="00401A19" w:rsidRPr="00401A19" w:rsidRDefault="00401A19" w:rsidP="00401A19">
      <w:pPr>
        <w:spacing w:after="0" w:line="312" w:lineRule="atLeast"/>
        <w:textAlignment w:val="baseline"/>
        <w:outlineLvl w:val="0"/>
        <w:rPr>
          <w:rFonts w:ascii="inherit" w:eastAsia="Times New Roman" w:hAnsi="inherit" w:cs="Times New Roman"/>
          <w:b/>
          <w:bCs/>
          <w:color w:val="333333"/>
          <w:spacing w:val="-17"/>
          <w:kern w:val="36"/>
          <w:sz w:val="74"/>
          <w:szCs w:val="74"/>
          <w:lang w:eastAsia="pl-PL"/>
        </w:rPr>
      </w:pPr>
    </w:p>
    <w:p w:rsidR="00401A19" w:rsidRDefault="00401A19" w:rsidP="00401A19">
      <w:pPr>
        <w:spacing w:after="0"/>
        <w:jc w:val="center"/>
        <w:textAlignment w:val="baseline"/>
        <w:rPr>
          <w:rFonts w:ascii="inherit" w:eastAsia="Times New Roman" w:hAnsi="inherit" w:cs="Arial"/>
          <w:b/>
          <w:bCs/>
          <w:sz w:val="32"/>
          <w:szCs w:val="32"/>
          <w:lang w:eastAsia="pl-PL"/>
        </w:rPr>
      </w:pPr>
      <w:r w:rsidRPr="00401A19">
        <w:rPr>
          <w:rFonts w:ascii="inherit" w:eastAsia="Times New Roman" w:hAnsi="inherit" w:cs="Arial"/>
          <w:b/>
          <w:bCs/>
          <w:sz w:val="32"/>
          <w:szCs w:val="32"/>
          <w:lang w:eastAsia="pl-PL"/>
        </w:rPr>
        <w:t xml:space="preserve">Zgodnie z art. 22 ust. 1 </w:t>
      </w:r>
      <w:proofErr w:type="spellStart"/>
      <w:r w:rsidRPr="00401A19">
        <w:rPr>
          <w:rFonts w:ascii="inherit" w:eastAsia="Times New Roman" w:hAnsi="inherit" w:cs="Arial"/>
          <w:b/>
          <w:bCs/>
          <w:sz w:val="32"/>
          <w:szCs w:val="32"/>
          <w:lang w:eastAsia="pl-PL"/>
        </w:rPr>
        <w:t>pkt</w:t>
      </w:r>
      <w:proofErr w:type="spellEnd"/>
      <w:r w:rsidRPr="00401A19">
        <w:rPr>
          <w:rFonts w:ascii="inherit" w:eastAsia="Times New Roman" w:hAnsi="inherit" w:cs="Arial"/>
          <w:b/>
          <w:bCs/>
          <w:sz w:val="32"/>
          <w:szCs w:val="32"/>
          <w:lang w:eastAsia="pl-PL"/>
        </w:rPr>
        <w:t xml:space="preserve"> 4 Ustawy z dnia 5 lipca 2018 r. o krajowym systemie </w:t>
      </w:r>
      <w:proofErr w:type="spellStart"/>
      <w:r w:rsidRPr="00401A19">
        <w:rPr>
          <w:rFonts w:ascii="inherit" w:eastAsia="Times New Roman" w:hAnsi="inherit" w:cs="Arial"/>
          <w:b/>
          <w:bCs/>
          <w:sz w:val="32"/>
          <w:szCs w:val="32"/>
          <w:lang w:eastAsia="pl-PL"/>
        </w:rPr>
        <w:t>cyberbezpieczeństwa</w:t>
      </w:r>
      <w:proofErr w:type="spellEnd"/>
      <w:r w:rsidRPr="00401A19">
        <w:rPr>
          <w:rFonts w:ascii="inherit" w:eastAsia="Times New Roman" w:hAnsi="inherit" w:cs="Arial"/>
          <w:b/>
          <w:bCs/>
          <w:sz w:val="32"/>
          <w:szCs w:val="32"/>
          <w:lang w:eastAsia="pl-PL"/>
        </w:rPr>
        <w:t xml:space="preserve">, przekazujemy niezbędne informacje w przedmiocie zagadnienia jakim jest </w:t>
      </w:r>
      <w:proofErr w:type="spellStart"/>
      <w:r w:rsidRPr="00401A19">
        <w:rPr>
          <w:rFonts w:ascii="inherit" w:eastAsia="Times New Roman" w:hAnsi="inherit" w:cs="Arial"/>
          <w:b/>
          <w:bCs/>
          <w:sz w:val="32"/>
          <w:szCs w:val="32"/>
          <w:lang w:eastAsia="pl-PL"/>
        </w:rPr>
        <w:t>cyberbezpieczeństwo</w:t>
      </w:r>
      <w:proofErr w:type="spellEnd"/>
      <w:r w:rsidRPr="00401A19">
        <w:rPr>
          <w:rFonts w:ascii="inherit" w:eastAsia="Times New Roman" w:hAnsi="inherit" w:cs="Arial"/>
          <w:b/>
          <w:bCs/>
          <w:sz w:val="32"/>
          <w:szCs w:val="32"/>
          <w:lang w:eastAsia="pl-PL"/>
        </w:rPr>
        <w:t>.</w:t>
      </w:r>
    </w:p>
    <w:p w:rsidR="00401A19" w:rsidRPr="00401A19" w:rsidRDefault="00401A19" w:rsidP="00401A19">
      <w:pPr>
        <w:spacing w:after="0"/>
        <w:jc w:val="center"/>
        <w:textAlignment w:val="baseline"/>
        <w:rPr>
          <w:rFonts w:ascii="inherit" w:eastAsia="Times New Roman" w:hAnsi="inherit" w:cs="Arial"/>
          <w:sz w:val="32"/>
          <w:szCs w:val="32"/>
          <w:lang w:eastAsia="pl-PL"/>
        </w:rPr>
      </w:pPr>
    </w:p>
    <w:p w:rsidR="00401A19" w:rsidRPr="00401A19" w:rsidRDefault="00401A19" w:rsidP="00401A19">
      <w:pPr>
        <w:spacing w:after="536"/>
        <w:jc w:val="both"/>
        <w:textAlignment w:val="baseline"/>
        <w:rPr>
          <w:rFonts w:ascii="inherit" w:eastAsia="Times New Roman" w:hAnsi="inherit" w:cs="Arial"/>
          <w:sz w:val="28"/>
          <w:szCs w:val="28"/>
          <w:lang w:eastAsia="pl-PL"/>
        </w:rPr>
      </w:pPr>
      <w:proofErr w:type="spellStart"/>
      <w:r w:rsidRPr="00401A19">
        <w:rPr>
          <w:rFonts w:ascii="inherit" w:eastAsia="Times New Roman" w:hAnsi="inherit" w:cs="Arial"/>
          <w:sz w:val="28"/>
          <w:szCs w:val="28"/>
          <w:lang w:eastAsia="pl-PL"/>
        </w:rPr>
        <w:t>Cyberbezpieczeństwo</w:t>
      </w:r>
      <w:proofErr w:type="spellEnd"/>
      <w:r w:rsidRPr="00401A19">
        <w:rPr>
          <w:rFonts w:ascii="inherit" w:eastAsia="Times New Roman" w:hAnsi="inherit" w:cs="Arial"/>
          <w:sz w:val="28"/>
          <w:szCs w:val="28"/>
          <w:lang w:eastAsia="pl-PL"/>
        </w:rPr>
        <w:t xml:space="preserve"> jest to odporność systemów informacyjnych na działania naruszające poufność, integralność, dostępność i autentyczność przetwarzanych danych lub związanych z nimi usług oferowanych przez te systemy.</w:t>
      </w:r>
    </w:p>
    <w:p w:rsidR="00401A19" w:rsidRPr="00401A19" w:rsidRDefault="00401A19" w:rsidP="00401A19">
      <w:pPr>
        <w:spacing w:after="0"/>
        <w:jc w:val="both"/>
        <w:textAlignment w:val="baseline"/>
        <w:rPr>
          <w:rFonts w:ascii="inherit" w:eastAsia="Times New Roman" w:hAnsi="inherit" w:cs="Arial"/>
          <w:sz w:val="32"/>
          <w:szCs w:val="32"/>
          <w:lang w:eastAsia="pl-PL"/>
        </w:rPr>
      </w:pPr>
      <w:r w:rsidRPr="00401A19">
        <w:rPr>
          <w:rFonts w:ascii="inherit" w:eastAsia="Times New Roman" w:hAnsi="inherit" w:cs="Arial"/>
          <w:b/>
          <w:bCs/>
          <w:sz w:val="32"/>
          <w:lang w:eastAsia="pl-PL"/>
        </w:rPr>
        <w:t xml:space="preserve">By przeciwdziałać wystąpieniu zagrożenia w obszarze </w:t>
      </w:r>
      <w:proofErr w:type="spellStart"/>
      <w:r w:rsidRPr="00401A19">
        <w:rPr>
          <w:rFonts w:ascii="inherit" w:eastAsia="Times New Roman" w:hAnsi="inherit" w:cs="Arial"/>
          <w:b/>
          <w:bCs/>
          <w:sz w:val="32"/>
          <w:lang w:eastAsia="pl-PL"/>
        </w:rPr>
        <w:t>cyberbezpiczeństwa</w:t>
      </w:r>
      <w:proofErr w:type="spellEnd"/>
      <w:r w:rsidRPr="00401A19">
        <w:rPr>
          <w:rFonts w:ascii="inherit" w:eastAsia="Times New Roman" w:hAnsi="inherit" w:cs="Arial"/>
          <w:b/>
          <w:bCs/>
          <w:sz w:val="32"/>
          <w:lang w:eastAsia="pl-PL"/>
        </w:rPr>
        <w:t xml:space="preserve"> należy przestrzegać podstawowych zasad, w tym m.in.:</w:t>
      </w:r>
    </w:p>
    <w:p w:rsidR="00401A19" w:rsidRPr="00401A19" w:rsidRDefault="00401A19" w:rsidP="00401A19">
      <w:pPr>
        <w:numPr>
          <w:ilvl w:val="0"/>
          <w:numId w:val="1"/>
        </w:numPr>
        <w:spacing w:after="0"/>
        <w:ind w:left="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Pamiętaj, aby zawsze mieć aktualny system operacyjny oraz pozostałe oprogramowanie.</w:t>
      </w:r>
    </w:p>
    <w:p w:rsidR="00401A19" w:rsidRPr="00401A19" w:rsidRDefault="00401A19" w:rsidP="00401A19">
      <w:pPr>
        <w:numPr>
          <w:ilvl w:val="0"/>
          <w:numId w:val="1"/>
        </w:numPr>
        <w:spacing w:after="0"/>
        <w:ind w:left="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Stosuj szyfrowanie w urządzeniach mobilnych, koniecznie ustaw PIN lub w inny sposób zabezpiecz dostęp do tych urządzeń.</w:t>
      </w:r>
    </w:p>
    <w:p w:rsidR="00401A19" w:rsidRPr="00401A19" w:rsidRDefault="00401A19" w:rsidP="00401A19">
      <w:pPr>
        <w:numPr>
          <w:ilvl w:val="0"/>
          <w:numId w:val="1"/>
        </w:numPr>
        <w:spacing w:after="0"/>
        <w:ind w:left="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Stosuj szyfrowanie korzystając z przenośnych nośnikach danych.</w:t>
      </w:r>
    </w:p>
    <w:p w:rsidR="00401A19" w:rsidRPr="00401A19" w:rsidRDefault="00401A19" w:rsidP="00401A19">
      <w:pPr>
        <w:numPr>
          <w:ilvl w:val="0"/>
          <w:numId w:val="1"/>
        </w:numPr>
        <w:spacing w:after="0"/>
        <w:ind w:left="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Chroń swoje urządzenia używając programów antywirusowych.</w:t>
      </w:r>
    </w:p>
    <w:p w:rsidR="00401A19" w:rsidRPr="00401A19" w:rsidRDefault="00401A19" w:rsidP="00401A19">
      <w:pPr>
        <w:numPr>
          <w:ilvl w:val="0"/>
          <w:numId w:val="1"/>
        </w:numPr>
        <w:spacing w:after="0"/>
        <w:ind w:left="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Nie otwieraj podejrzanych wiadomości e-mail, załączników do tych wiadomości i linków w nich zawartych.</w:t>
      </w:r>
    </w:p>
    <w:p w:rsidR="00401A19" w:rsidRPr="00401A19" w:rsidRDefault="00401A19" w:rsidP="00401A19">
      <w:pPr>
        <w:numPr>
          <w:ilvl w:val="0"/>
          <w:numId w:val="1"/>
        </w:numPr>
        <w:spacing w:after="0"/>
        <w:ind w:left="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Nie ufaj wiadomościom SMS i telefon z informacjami o komiczności dokonania zaległych płatności, nieodebranych niezamówionych przesyłkach, itp.</w:t>
      </w:r>
    </w:p>
    <w:p w:rsidR="00401A19" w:rsidRPr="00401A19" w:rsidRDefault="00401A19" w:rsidP="00401A19">
      <w:pPr>
        <w:numPr>
          <w:ilvl w:val="0"/>
          <w:numId w:val="1"/>
        </w:numPr>
        <w:spacing w:after="0"/>
        <w:ind w:left="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Nie instaluj aplikacji z nieznanych i niezaufanych źródeł.</w:t>
      </w:r>
    </w:p>
    <w:p w:rsidR="00401A19" w:rsidRPr="00401A19" w:rsidRDefault="00401A19" w:rsidP="00401A19">
      <w:pPr>
        <w:numPr>
          <w:ilvl w:val="0"/>
          <w:numId w:val="1"/>
        </w:numPr>
        <w:spacing w:after="0"/>
        <w:ind w:left="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Stosuj hasła o wysokim poziomie skomplikowania, regularnie zmieniaj hasła, nie stosuj tych samych haseł w różnych serwisach.</w:t>
      </w:r>
    </w:p>
    <w:p w:rsidR="00401A19" w:rsidRPr="00401A19" w:rsidRDefault="00401A19" w:rsidP="00401A19">
      <w:pPr>
        <w:numPr>
          <w:ilvl w:val="0"/>
          <w:numId w:val="1"/>
        </w:numPr>
        <w:spacing w:after="0"/>
        <w:ind w:left="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Stosuj uwierzytelnianie dwuskładnikowe.</w:t>
      </w:r>
    </w:p>
    <w:p w:rsidR="00401A19" w:rsidRPr="00401A19" w:rsidRDefault="00401A19" w:rsidP="00401A19">
      <w:pPr>
        <w:numPr>
          <w:ilvl w:val="0"/>
          <w:numId w:val="1"/>
        </w:numPr>
        <w:spacing w:after="0"/>
        <w:ind w:left="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 xml:space="preserve">Nie korzystaj z ogólnodostępnych sieci </w:t>
      </w:r>
      <w:proofErr w:type="spellStart"/>
      <w:r w:rsidRPr="00401A19">
        <w:rPr>
          <w:rFonts w:ascii="inherit" w:eastAsia="Times New Roman" w:hAnsi="inherit" w:cs="Arial"/>
          <w:sz w:val="32"/>
          <w:szCs w:val="32"/>
          <w:lang w:eastAsia="pl-PL"/>
        </w:rPr>
        <w:t>Wi-Fi</w:t>
      </w:r>
      <w:proofErr w:type="spellEnd"/>
      <w:r w:rsidRPr="00401A19">
        <w:rPr>
          <w:rFonts w:ascii="inherit" w:eastAsia="Times New Roman" w:hAnsi="inherit" w:cs="Arial"/>
          <w:sz w:val="32"/>
          <w:szCs w:val="32"/>
          <w:lang w:eastAsia="pl-PL"/>
        </w:rPr>
        <w:t>.</w:t>
      </w:r>
    </w:p>
    <w:p w:rsidR="00401A19" w:rsidRPr="00401A19" w:rsidRDefault="00401A19" w:rsidP="00401A19">
      <w:pPr>
        <w:numPr>
          <w:ilvl w:val="0"/>
          <w:numId w:val="1"/>
        </w:numPr>
        <w:spacing w:after="0"/>
        <w:ind w:left="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lastRenderedPageBreak/>
        <w:t>Przed wpisaniem danych do formularza zastanów się, jak się na nim znalazłeś i jaki jest zakres danych, które masz podać. Być może jesteś na stronie przygotowanej przez przestępców. Jeśli adres strony lub jakikolwiek jej element budzą Twoje wątpliwości – przerwij czynność i natychmiast zakończ działania.</w:t>
      </w:r>
    </w:p>
    <w:p w:rsidR="00401A19" w:rsidRPr="00401A19" w:rsidRDefault="00401A19" w:rsidP="00401A19">
      <w:pPr>
        <w:numPr>
          <w:ilvl w:val="0"/>
          <w:numId w:val="1"/>
        </w:numPr>
        <w:spacing w:after="0"/>
        <w:ind w:left="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Przed zakupem sprawdź, od kogo kupujesz towar, jak długo istnieje dana firma, gdzie ma siedzibę, czy możesz dodzwonić się na infolinię sklepu, czy odpisują na wiadomości oraz jakie opinie wystawili inni kupujący.</w:t>
      </w:r>
    </w:p>
    <w:p w:rsidR="00401A19" w:rsidRPr="00401A19" w:rsidRDefault="00401A19" w:rsidP="00401A19">
      <w:pPr>
        <w:numPr>
          <w:ilvl w:val="0"/>
          <w:numId w:val="1"/>
        </w:numPr>
        <w:spacing w:after="0"/>
        <w:ind w:left="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Nie ujawniaj żadnych danych, dopóki nie upewnisz się z kim rozmawiasz. Nie ufaj nieznanym rozmówcom.</w:t>
      </w:r>
    </w:p>
    <w:p w:rsidR="00401A19" w:rsidRDefault="00401A19" w:rsidP="00401A19">
      <w:pPr>
        <w:numPr>
          <w:ilvl w:val="0"/>
          <w:numId w:val="1"/>
        </w:numPr>
        <w:spacing w:after="0"/>
        <w:ind w:left="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Uważnie czytaj wszystkie wyświetlane na stronach komunikaty, nie wyrażaj zgody jeżeli nie przeczytałeś całej treści komunikatu, lub masz jakiekolwiek wątpliwości.</w:t>
      </w:r>
    </w:p>
    <w:p w:rsidR="00401A19" w:rsidRDefault="00401A19" w:rsidP="00401A19">
      <w:pPr>
        <w:spacing w:after="0"/>
        <w:jc w:val="both"/>
        <w:textAlignment w:val="baseline"/>
        <w:rPr>
          <w:rFonts w:ascii="inherit" w:eastAsia="Times New Roman" w:hAnsi="inherit" w:cs="Arial"/>
          <w:sz w:val="32"/>
          <w:szCs w:val="32"/>
          <w:lang w:eastAsia="pl-PL"/>
        </w:rPr>
      </w:pPr>
    </w:p>
    <w:p w:rsidR="00401A19" w:rsidRPr="00401A19" w:rsidRDefault="00401A19" w:rsidP="00401A19">
      <w:pPr>
        <w:spacing w:after="0"/>
        <w:jc w:val="both"/>
        <w:textAlignment w:val="baseline"/>
        <w:rPr>
          <w:rFonts w:ascii="inherit" w:eastAsia="Times New Roman" w:hAnsi="inherit" w:cs="Arial"/>
          <w:sz w:val="32"/>
          <w:szCs w:val="32"/>
          <w:lang w:eastAsia="pl-PL"/>
        </w:rPr>
      </w:pPr>
    </w:p>
    <w:p w:rsidR="00401A19" w:rsidRDefault="00401A19" w:rsidP="00401A19">
      <w:pPr>
        <w:spacing w:after="0"/>
        <w:jc w:val="both"/>
        <w:textAlignment w:val="baseline"/>
        <w:rPr>
          <w:rFonts w:ascii="inherit" w:eastAsia="Times New Roman" w:hAnsi="inherit" w:cs="Arial"/>
          <w:b/>
          <w:bCs/>
          <w:sz w:val="32"/>
          <w:szCs w:val="32"/>
          <w:lang w:eastAsia="pl-PL"/>
        </w:rPr>
      </w:pPr>
      <w:r w:rsidRPr="00401A19">
        <w:rPr>
          <w:rFonts w:ascii="inherit" w:eastAsia="Times New Roman" w:hAnsi="inherit" w:cs="Arial"/>
          <w:b/>
          <w:bCs/>
          <w:sz w:val="32"/>
          <w:szCs w:val="32"/>
          <w:lang w:eastAsia="pl-PL"/>
        </w:rPr>
        <w:t xml:space="preserve">Zachęcamy do zgłaszania incydentów </w:t>
      </w:r>
      <w:proofErr w:type="spellStart"/>
      <w:r w:rsidRPr="00401A19">
        <w:rPr>
          <w:rFonts w:ascii="inherit" w:eastAsia="Times New Roman" w:hAnsi="inherit" w:cs="Arial"/>
          <w:b/>
          <w:bCs/>
          <w:sz w:val="32"/>
          <w:szCs w:val="32"/>
          <w:lang w:eastAsia="pl-PL"/>
        </w:rPr>
        <w:t>cyberbezpieczeństwa</w:t>
      </w:r>
      <w:proofErr w:type="spellEnd"/>
      <w:r w:rsidRPr="00401A19">
        <w:rPr>
          <w:rFonts w:ascii="inherit" w:eastAsia="Times New Roman" w:hAnsi="inherit" w:cs="Arial"/>
          <w:b/>
          <w:bCs/>
          <w:sz w:val="32"/>
          <w:szCs w:val="32"/>
          <w:lang w:eastAsia="pl-PL"/>
        </w:rPr>
        <w:t>, być może uchroni to inne osoby przed zagrożeniem:</w:t>
      </w:r>
    </w:p>
    <w:p w:rsidR="00401A19" w:rsidRPr="00401A19" w:rsidRDefault="00401A19" w:rsidP="00401A19">
      <w:pPr>
        <w:spacing w:after="0"/>
        <w:jc w:val="both"/>
        <w:textAlignment w:val="baseline"/>
        <w:rPr>
          <w:rFonts w:ascii="inherit" w:eastAsia="Times New Roman" w:hAnsi="inherit" w:cs="Arial"/>
          <w:sz w:val="32"/>
          <w:szCs w:val="32"/>
          <w:lang w:eastAsia="pl-PL"/>
        </w:rPr>
      </w:pPr>
    </w:p>
    <w:p w:rsidR="00401A19" w:rsidRDefault="00401A19" w:rsidP="00401A19">
      <w:pPr>
        <w:spacing w:after="0"/>
        <w:jc w:val="both"/>
        <w:textAlignment w:val="baseline"/>
        <w:rPr>
          <w:rFonts w:ascii="inherit" w:eastAsia="Times New Roman" w:hAnsi="inherit" w:cs="Arial"/>
          <w:color w:val="555555"/>
          <w:sz w:val="32"/>
          <w:szCs w:val="32"/>
          <w:lang w:eastAsia="pl-PL"/>
        </w:rPr>
      </w:pPr>
      <w:r>
        <w:rPr>
          <w:rFonts w:ascii="inherit" w:eastAsia="Times New Roman" w:hAnsi="inherit" w:cs="Arial"/>
          <w:noProof/>
          <w:color w:val="B19C5E"/>
          <w:sz w:val="32"/>
          <w:szCs w:val="32"/>
          <w:bdr w:val="none" w:sz="0" w:space="0" w:color="auto" w:frame="1"/>
          <w:lang w:eastAsia="pl-PL"/>
        </w:rPr>
        <w:drawing>
          <wp:inline distT="0" distB="0" distL="0" distR="0">
            <wp:extent cx="3806190" cy="531495"/>
            <wp:effectExtent l="19050" t="0" r="3810" b="0"/>
            <wp:docPr id="1" name="Obraz 1" descr="https://mosir.eu/wp-content/uploads/2022/11/cert.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sir.eu/wp-content/uploads/2022/11/cert.png">
                      <a:hlinkClick r:id="rId5" tgtFrame="&quot;_blank&quot;"/>
                    </pic:cNvPr>
                    <pic:cNvPicPr>
                      <a:picLocks noChangeAspect="1" noChangeArrowheads="1"/>
                    </pic:cNvPicPr>
                  </pic:nvPicPr>
                  <pic:blipFill>
                    <a:blip r:embed="rId6"/>
                    <a:srcRect/>
                    <a:stretch>
                      <a:fillRect/>
                    </a:stretch>
                  </pic:blipFill>
                  <pic:spPr bwMode="auto">
                    <a:xfrm>
                      <a:off x="0" y="0"/>
                      <a:ext cx="3806190" cy="531495"/>
                    </a:xfrm>
                    <a:prstGeom prst="rect">
                      <a:avLst/>
                    </a:prstGeom>
                    <a:noFill/>
                    <a:ln w="9525">
                      <a:noFill/>
                      <a:miter lim="800000"/>
                      <a:headEnd/>
                      <a:tailEnd/>
                    </a:ln>
                  </pic:spPr>
                </pic:pic>
              </a:graphicData>
            </a:graphic>
          </wp:inline>
        </w:drawing>
      </w:r>
    </w:p>
    <w:p w:rsidR="00401A19" w:rsidRDefault="00401A19" w:rsidP="00401A19">
      <w:pPr>
        <w:spacing w:after="0"/>
        <w:jc w:val="both"/>
        <w:textAlignment w:val="baseline"/>
        <w:rPr>
          <w:rFonts w:ascii="inherit" w:eastAsia="Times New Roman" w:hAnsi="inherit" w:cs="Arial"/>
          <w:color w:val="555555"/>
          <w:sz w:val="32"/>
          <w:szCs w:val="32"/>
          <w:lang w:eastAsia="pl-PL"/>
        </w:rPr>
      </w:pPr>
    </w:p>
    <w:p w:rsidR="00401A19" w:rsidRPr="00401A19" w:rsidRDefault="00401A19" w:rsidP="00401A19">
      <w:pPr>
        <w:spacing w:after="0"/>
        <w:jc w:val="both"/>
        <w:textAlignment w:val="baseline"/>
        <w:rPr>
          <w:rFonts w:ascii="inherit" w:eastAsia="Times New Roman" w:hAnsi="inherit" w:cs="Arial"/>
          <w:color w:val="555555"/>
          <w:sz w:val="32"/>
          <w:szCs w:val="32"/>
          <w:lang w:eastAsia="pl-PL"/>
        </w:rPr>
      </w:pPr>
    </w:p>
    <w:p w:rsidR="00401A19" w:rsidRPr="00401A19" w:rsidRDefault="00401A19" w:rsidP="00401A19">
      <w:pPr>
        <w:spacing w:after="0"/>
        <w:jc w:val="both"/>
        <w:textAlignment w:val="baseline"/>
        <w:rPr>
          <w:rFonts w:ascii="inherit" w:eastAsia="Times New Roman" w:hAnsi="inherit" w:cs="Arial"/>
          <w:sz w:val="32"/>
          <w:szCs w:val="32"/>
          <w:lang w:eastAsia="pl-PL"/>
        </w:rPr>
      </w:pPr>
      <w:r w:rsidRPr="00401A19">
        <w:rPr>
          <w:rFonts w:ascii="inherit" w:eastAsia="Times New Roman" w:hAnsi="inherit" w:cs="Arial"/>
          <w:b/>
          <w:bCs/>
          <w:sz w:val="32"/>
          <w:lang w:eastAsia="pl-PL"/>
        </w:rPr>
        <w:t xml:space="preserve">Zachęcamy również do śledzenia bieżących komunikatów dot. </w:t>
      </w:r>
      <w:proofErr w:type="spellStart"/>
      <w:r w:rsidRPr="00401A19">
        <w:rPr>
          <w:rFonts w:ascii="inherit" w:eastAsia="Times New Roman" w:hAnsi="inherit" w:cs="Arial"/>
          <w:b/>
          <w:bCs/>
          <w:sz w:val="32"/>
          <w:lang w:eastAsia="pl-PL"/>
        </w:rPr>
        <w:t>cyberbezpieczeństwia</w:t>
      </w:r>
      <w:proofErr w:type="spellEnd"/>
      <w:r w:rsidRPr="00401A19">
        <w:rPr>
          <w:rFonts w:ascii="inherit" w:eastAsia="Times New Roman" w:hAnsi="inherit" w:cs="Arial"/>
          <w:b/>
          <w:bCs/>
          <w:sz w:val="32"/>
          <w:lang w:eastAsia="pl-PL"/>
        </w:rPr>
        <w:t>:</w:t>
      </w:r>
    </w:p>
    <w:p w:rsidR="00401A19" w:rsidRPr="00401A19" w:rsidRDefault="00401A19" w:rsidP="00401A19">
      <w:pPr>
        <w:numPr>
          <w:ilvl w:val="0"/>
          <w:numId w:val="2"/>
        </w:numPr>
        <w:spacing w:after="0"/>
        <w:ind w:left="0"/>
        <w:jc w:val="both"/>
        <w:textAlignment w:val="baseline"/>
        <w:rPr>
          <w:rFonts w:ascii="inherit" w:eastAsia="Times New Roman" w:hAnsi="inherit" w:cs="Arial"/>
          <w:color w:val="943634" w:themeColor="accent2" w:themeShade="BF"/>
          <w:sz w:val="32"/>
          <w:szCs w:val="32"/>
          <w:lang w:eastAsia="pl-PL"/>
        </w:rPr>
      </w:pPr>
      <w:hyperlink r:id="rId7" w:history="1">
        <w:r w:rsidRPr="00401A19">
          <w:rPr>
            <w:rFonts w:ascii="inherit" w:eastAsia="Times New Roman" w:hAnsi="inherit" w:cs="Arial"/>
            <w:color w:val="943634" w:themeColor="accent2" w:themeShade="BF"/>
            <w:sz w:val="32"/>
            <w:lang w:eastAsia="pl-PL"/>
          </w:rPr>
          <w:t xml:space="preserve">Podatność w oprogramowaniu </w:t>
        </w:r>
        <w:proofErr w:type="spellStart"/>
        <w:r w:rsidRPr="00401A19">
          <w:rPr>
            <w:rFonts w:ascii="inherit" w:eastAsia="Times New Roman" w:hAnsi="inherit" w:cs="Arial"/>
            <w:color w:val="943634" w:themeColor="accent2" w:themeShade="BF"/>
            <w:sz w:val="32"/>
            <w:lang w:eastAsia="pl-PL"/>
          </w:rPr>
          <w:t>Apereo</w:t>
        </w:r>
        <w:proofErr w:type="spellEnd"/>
        <w:r w:rsidRPr="00401A19">
          <w:rPr>
            <w:rFonts w:ascii="inherit" w:eastAsia="Times New Roman" w:hAnsi="inherit" w:cs="Arial"/>
            <w:color w:val="943634" w:themeColor="accent2" w:themeShade="BF"/>
            <w:sz w:val="32"/>
            <w:lang w:eastAsia="pl-PL"/>
          </w:rPr>
          <w:t xml:space="preserve"> CAS</w:t>
        </w:r>
      </w:hyperlink>
    </w:p>
    <w:p w:rsidR="00401A19" w:rsidRPr="00401A19" w:rsidRDefault="00401A19" w:rsidP="00401A19">
      <w:pPr>
        <w:spacing w:after="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3 listopada 2023</w:t>
      </w:r>
    </w:p>
    <w:p w:rsidR="00401A19" w:rsidRPr="00401A19" w:rsidRDefault="00401A19" w:rsidP="00401A19">
      <w:pPr>
        <w:spacing w:after="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 xml:space="preserve">W oprogramowaniu </w:t>
      </w:r>
      <w:proofErr w:type="spellStart"/>
      <w:r w:rsidRPr="00401A19">
        <w:rPr>
          <w:rFonts w:ascii="inherit" w:eastAsia="Times New Roman" w:hAnsi="inherit" w:cs="Arial"/>
          <w:sz w:val="32"/>
          <w:szCs w:val="32"/>
          <w:lang w:eastAsia="pl-PL"/>
        </w:rPr>
        <w:t>Apereo</w:t>
      </w:r>
      <w:proofErr w:type="spellEnd"/>
      <w:r w:rsidRPr="00401A19">
        <w:rPr>
          <w:rFonts w:ascii="inherit" w:eastAsia="Times New Roman" w:hAnsi="inherit" w:cs="Arial"/>
          <w:sz w:val="32"/>
          <w:szCs w:val="32"/>
          <w:lang w:eastAsia="pl-PL"/>
        </w:rPr>
        <w:t xml:space="preserve"> Central </w:t>
      </w:r>
      <w:proofErr w:type="spellStart"/>
      <w:r w:rsidRPr="00401A19">
        <w:rPr>
          <w:rFonts w:ascii="inherit" w:eastAsia="Times New Roman" w:hAnsi="inherit" w:cs="Arial"/>
          <w:sz w:val="32"/>
          <w:szCs w:val="32"/>
          <w:lang w:eastAsia="pl-PL"/>
        </w:rPr>
        <w:t>Authentication</w:t>
      </w:r>
      <w:proofErr w:type="spellEnd"/>
      <w:r w:rsidRPr="00401A19">
        <w:rPr>
          <w:rFonts w:ascii="inherit" w:eastAsia="Times New Roman" w:hAnsi="inherit" w:cs="Arial"/>
          <w:sz w:val="32"/>
          <w:szCs w:val="32"/>
          <w:lang w:eastAsia="pl-PL"/>
        </w:rPr>
        <w:t xml:space="preserve"> Service wykryto podatność pozwalającą na ominięcie wieloskładnikowego uwierzytelnienia (CVE-2023-4612).</w:t>
      </w:r>
    </w:p>
    <w:p w:rsidR="00401A19" w:rsidRPr="00401A19" w:rsidRDefault="00401A19" w:rsidP="00401A19">
      <w:pPr>
        <w:numPr>
          <w:ilvl w:val="0"/>
          <w:numId w:val="2"/>
        </w:numPr>
        <w:spacing w:after="0"/>
        <w:ind w:left="0"/>
        <w:jc w:val="both"/>
        <w:textAlignment w:val="baseline"/>
        <w:rPr>
          <w:rFonts w:ascii="inherit" w:eastAsia="Times New Roman" w:hAnsi="inherit" w:cs="Arial"/>
          <w:color w:val="943634" w:themeColor="accent2" w:themeShade="BF"/>
          <w:sz w:val="32"/>
          <w:szCs w:val="32"/>
          <w:lang w:eastAsia="pl-PL"/>
        </w:rPr>
      </w:pPr>
      <w:hyperlink r:id="rId8" w:history="1">
        <w:r w:rsidRPr="00401A19">
          <w:rPr>
            <w:rFonts w:ascii="inherit" w:eastAsia="Times New Roman" w:hAnsi="inherit" w:cs="Arial"/>
            <w:color w:val="943634" w:themeColor="accent2" w:themeShade="BF"/>
            <w:sz w:val="32"/>
            <w:lang w:eastAsia="pl-PL"/>
          </w:rPr>
          <w:t>Aktywnie wykorzystywana krytyczna podatność w oprogramowaniu CISCO IOS XE (CVE-2023-20198)</w:t>
        </w:r>
      </w:hyperlink>
    </w:p>
    <w:p w:rsidR="00401A19" w:rsidRPr="00401A19" w:rsidRDefault="00401A19" w:rsidP="00401A19">
      <w:pPr>
        <w:spacing w:after="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20 października 2023</w:t>
      </w:r>
    </w:p>
    <w:p w:rsidR="00401A19" w:rsidRPr="00401A19" w:rsidRDefault="00401A19" w:rsidP="00401A19">
      <w:pPr>
        <w:spacing w:after="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lastRenderedPageBreak/>
        <w:t xml:space="preserve">Firma Cisco opublikowała informację o krytycznej podatności CVE-2023-20198 w funkcjonalności Web </w:t>
      </w:r>
      <w:proofErr w:type="spellStart"/>
      <w:r w:rsidRPr="00401A19">
        <w:rPr>
          <w:rFonts w:ascii="inherit" w:eastAsia="Times New Roman" w:hAnsi="inherit" w:cs="Arial"/>
          <w:sz w:val="32"/>
          <w:szCs w:val="32"/>
          <w:lang w:eastAsia="pl-PL"/>
        </w:rPr>
        <w:t>User</w:t>
      </w:r>
      <w:proofErr w:type="spellEnd"/>
      <w:r w:rsidRPr="00401A19">
        <w:rPr>
          <w:rFonts w:ascii="inherit" w:eastAsia="Times New Roman" w:hAnsi="inherit" w:cs="Arial"/>
          <w:sz w:val="32"/>
          <w:szCs w:val="32"/>
          <w:lang w:eastAsia="pl-PL"/>
        </w:rPr>
        <w:t xml:space="preserve"> </w:t>
      </w:r>
      <w:proofErr w:type="spellStart"/>
      <w:r w:rsidRPr="00401A19">
        <w:rPr>
          <w:rFonts w:ascii="inherit" w:eastAsia="Times New Roman" w:hAnsi="inherit" w:cs="Arial"/>
          <w:sz w:val="32"/>
          <w:szCs w:val="32"/>
          <w:lang w:eastAsia="pl-PL"/>
        </w:rPr>
        <w:t>Interface</w:t>
      </w:r>
      <w:proofErr w:type="spellEnd"/>
      <w:r w:rsidRPr="00401A19">
        <w:rPr>
          <w:rFonts w:ascii="inherit" w:eastAsia="Times New Roman" w:hAnsi="inherit" w:cs="Arial"/>
          <w:sz w:val="32"/>
          <w:szCs w:val="32"/>
          <w:lang w:eastAsia="pl-PL"/>
        </w:rPr>
        <w:t xml:space="preserve"> oprogramowania Cisco IOS XE. Luka umożliwia nieautoryzowanemu złośliwemu użytkownikowi utworzenie konta administratora z poziomu interfejsu użytkownika i przejęcie kontroli nad urządzeniem docelowym.</w:t>
      </w:r>
    </w:p>
    <w:p w:rsidR="00401A19" w:rsidRPr="00401A19" w:rsidRDefault="00401A19" w:rsidP="00401A19">
      <w:pPr>
        <w:numPr>
          <w:ilvl w:val="0"/>
          <w:numId w:val="2"/>
        </w:numPr>
        <w:spacing w:after="0"/>
        <w:ind w:left="0"/>
        <w:jc w:val="both"/>
        <w:textAlignment w:val="baseline"/>
        <w:rPr>
          <w:rFonts w:ascii="inherit" w:eastAsia="Times New Roman" w:hAnsi="inherit" w:cs="Arial"/>
          <w:color w:val="943634" w:themeColor="accent2" w:themeShade="BF"/>
          <w:sz w:val="32"/>
          <w:szCs w:val="32"/>
          <w:lang w:eastAsia="pl-PL"/>
        </w:rPr>
      </w:pPr>
      <w:hyperlink r:id="rId9" w:history="1">
        <w:r w:rsidRPr="00401A19">
          <w:rPr>
            <w:rFonts w:ascii="inherit" w:eastAsia="Times New Roman" w:hAnsi="inherit" w:cs="Arial"/>
            <w:color w:val="943634" w:themeColor="accent2" w:themeShade="BF"/>
            <w:sz w:val="32"/>
            <w:lang w:eastAsia="pl-PL"/>
          </w:rPr>
          <w:t xml:space="preserve">Podatność w oprogramowaniu </w:t>
        </w:r>
        <w:proofErr w:type="spellStart"/>
        <w:r w:rsidRPr="00401A19">
          <w:rPr>
            <w:rFonts w:ascii="inherit" w:eastAsia="Times New Roman" w:hAnsi="inherit" w:cs="Arial"/>
            <w:color w:val="943634" w:themeColor="accent2" w:themeShade="BF"/>
            <w:sz w:val="32"/>
            <w:lang w:eastAsia="pl-PL"/>
          </w:rPr>
          <w:t>SmodBIP</w:t>
        </w:r>
        <w:proofErr w:type="spellEnd"/>
      </w:hyperlink>
    </w:p>
    <w:p w:rsidR="00401A19" w:rsidRPr="00401A19" w:rsidRDefault="00401A19" w:rsidP="00401A19">
      <w:pPr>
        <w:spacing w:after="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10 października 2023</w:t>
      </w:r>
    </w:p>
    <w:p w:rsidR="00401A19" w:rsidRPr="00401A19" w:rsidRDefault="00401A19" w:rsidP="00401A19">
      <w:pPr>
        <w:spacing w:after="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 xml:space="preserve">W oprogramowaniu </w:t>
      </w:r>
      <w:proofErr w:type="spellStart"/>
      <w:r w:rsidRPr="00401A19">
        <w:rPr>
          <w:rFonts w:ascii="inherit" w:eastAsia="Times New Roman" w:hAnsi="inherit" w:cs="Arial"/>
          <w:sz w:val="32"/>
          <w:szCs w:val="32"/>
          <w:lang w:eastAsia="pl-PL"/>
        </w:rPr>
        <w:t>SmodBIP</w:t>
      </w:r>
      <w:proofErr w:type="spellEnd"/>
      <w:r w:rsidRPr="00401A19">
        <w:rPr>
          <w:rFonts w:ascii="inherit" w:eastAsia="Times New Roman" w:hAnsi="inherit" w:cs="Arial"/>
          <w:sz w:val="32"/>
          <w:szCs w:val="32"/>
          <w:lang w:eastAsia="pl-PL"/>
        </w:rPr>
        <w:t xml:space="preserve"> wykryto podatność CSRF (CVE-2023-4837).</w:t>
      </w:r>
    </w:p>
    <w:p w:rsidR="00401A19" w:rsidRPr="00401A19" w:rsidRDefault="00401A19" w:rsidP="00401A19">
      <w:pPr>
        <w:numPr>
          <w:ilvl w:val="0"/>
          <w:numId w:val="2"/>
        </w:numPr>
        <w:spacing w:after="0"/>
        <w:ind w:left="0"/>
        <w:jc w:val="both"/>
        <w:textAlignment w:val="baseline"/>
        <w:rPr>
          <w:rFonts w:ascii="inherit" w:eastAsia="Times New Roman" w:hAnsi="inherit" w:cs="Arial"/>
          <w:color w:val="943634" w:themeColor="accent2" w:themeShade="BF"/>
          <w:sz w:val="32"/>
          <w:szCs w:val="32"/>
          <w:lang w:eastAsia="pl-PL"/>
        </w:rPr>
      </w:pPr>
      <w:hyperlink r:id="rId10" w:history="1">
        <w:r w:rsidRPr="00401A19">
          <w:rPr>
            <w:rFonts w:ascii="inherit" w:eastAsia="Times New Roman" w:hAnsi="inherit" w:cs="Arial"/>
            <w:color w:val="943634" w:themeColor="accent2" w:themeShade="BF"/>
            <w:sz w:val="32"/>
            <w:lang w:eastAsia="pl-PL"/>
          </w:rPr>
          <w:t xml:space="preserve">Podatność w oprogramowaniu </w:t>
        </w:r>
        <w:proofErr w:type="spellStart"/>
        <w:r w:rsidRPr="00401A19">
          <w:rPr>
            <w:rFonts w:ascii="inherit" w:eastAsia="Times New Roman" w:hAnsi="inherit" w:cs="Arial"/>
            <w:color w:val="943634" w:themeColor="accent2" w:themeShade="BF"/>
            <w:sz w:val="32"/>
            <w:lang w:eastAsia="pl-PL"/>
          </w:rPr>
          <w:t>Uptime</w:t>
        </w:r>
        <w:proofErr w:type="spellEnd"/>
        <w:r w:rsidRPr="00401A19">
          <w:rPr>
            <w:rFonts w:ascii="inherit" w:eastAsia="Times New Roman" w:hAnsi="inherit" w:cs="Arial"/>
            <w:color w:val="943634" w:themeColor="accent2" w:themeShade="BF"/>
            <w:sz w:val="32"/>
            <w:lang w:eastAsia="pl-PL"/>
          </w:rPr>
          <w:t xml:space="preserve"> DC</w:t>
        </w:r>
      </w:hyperlink>
    </w:p>
    <w:p w:rsidR="00401A19" w:rsidRPr="00401A19" w:rsidRDefault="00401A19" w:rsidP="00401A19">
      <w:pPr>
        <w:spacing w:after="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5 października 2023</w:t>
      </w:r>
    </w:p>
    <w:p w:rsidR="00401A19" w:rsidRPr="00401A19" w:rsidRDefault="00401A19" w:rsidP="00401A19">
      <w:pPr>
        <w:spacing w:after="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 xml:space="preserve">W oprogramowaniu </w:t>
      </w:r>
      <w:proofErr w:type="spellStart"/>
      <w:r w:rsidRPr="00401A19">
        <w:rPr>
          <w:rFonts w:ascii="inherit" w:eastAsia="Times New Roman" w:hAnsi="inherit" w:cs="Arial"/>
          <w:sz w:val="32"/>
          <w:szCs w:val="32"/>
          <w:lang w:eastAsia="pl-PL"/>
        </w:rPr>
        <w:t>UptimeDC</w:t>
      </w:r>
      <w:proofErr w:type="spellEnd"/>
      <w:r w:rsidRPr="00401A19">
        <w:rPr>
          <w:rFonts w:ascii="inherit" w:eastAsia="Times New Roman" w:hAnsi="inherit" w:cs="Arial"/>
          <w:sz w:val="32"/>
          <w:szCs w:val="32"/>
          <w:lang w:eastAsia="pl-PL"/>
        </w:rPr>
        <w:t xml:space="preserve"> firmy </w:t>
      </w:r>
      <w:proofErr w:type="spellStart"/>
      <w:r w:rsidRPr="00401A19">
        <w:rPr>
          <w:rFonts w:ascii="inherit" w:eastAsia="Times New Roman" w:hAnsi="inherit" w:cs="Arial"/>
          <w:sz w:val="32"/>
          <w:szCs w:val="32"/>
          <w:lang w:eastAsia="pl-PL"/>
        </w:rPr>
        <w:t>ProIntegra</w:t>
      </w:r>
      <w:proofErr w:type="spellEnd"/>
      <w:r w:rsidRPr="00401A19">
        <w:rPr>
          <w:rFonts w:ascii="inherit" w:eastAsia="Times New Roman" w:hAnsi="inherit" w:cs="Arial"/>
          <w:sz w:val="32"/>
          <w:szCs w:val="32"/>
          <w:lang w:eastAsia="pl-PL"/>
        </w:rPr>
        <w:t xml:space="preserve"> S.A wykryto podatność pozwalającą na eskalację uprawnień (CVE-2023-4997).</w:t>
      </w:r>
    </w:p>
    <w:p w:rsidR="00401A19" w:rsidRPr="00401A19" w:rsidRDefault="00401A19" w:rsidP="00401A19">
      <w:pPr>
        <w:numPr>
          <w:ilvl w:val="0"/>
          <w:numId w:val="2"/>
        </w:numPr>
        <w:spacing w:after="0"/>
        <w:ind w:left="0"/>
        <w:jc w:val="both"/>
        <w:textAlignment w:val="baseline"/>
        <w:rPr>
          <w:rFonts w:ascii="inherit" w:eastAsia="Times New Roman" w:hAnsi="inherit" w:cs="Arial"/>
          <w:color w:val="943634" w:themeColor="accent2" w:themeShade="BF"/>
          <w:sz w:val="32"/>
          <w:szCs w:val="32"/>
          <w:lang w:eastAsia="pl-PL"/>
        </w:rPr>
      </w:pPr>
      <w:hyperlink r:id="rId11" w:history="1">
        <w:r w:rsidRPr="00401A19">
          <w:rPr>
            <w:rFonts w:ascii="inherit" w:eastAsia="Times New Roman" w:hAnsi="inherit" w:cs="Arial"/>
            <w:color w:val="943634" w:themeColor="accent2" w:themeShade="BF"/>
            <w:sz w:val="32"/>
            <w:lang w:eastAsia="pl-PL"/>
          </w:rPr>
          <w:t>CERT Polska poprawia bezpieczeństwo poczty elektronicznej</w:t>
        </w:r>
      </w:hyperlink>
    </w:p>
    <w:p w:rsidR="00401A19" w:rsidRPr="00401A19" w:rsidRDefault="00401A19" w:rsidP="00401A19">
      <w:pPr>
        <w:spacing w:after="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15 września 2023</w:t>
      </w:r>
    </w:p>
    <w:p w:rsidR="00401A19" w:rsidRPr="00401A19" w:rsidRDefault="00401A19" w:rsidP="00401A19">
      <w:pPr>
        <w:spacing w:after="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 xml:space="preserve">W CERT Polska stale pracujemy nad narzędziami które poprawiają bezpieczeństwo użytkowników </w:t>
      </w:r>
      <w:proofErr w:type="spellStart"/>
      <w:r w:rsidRPr="00401A19">
        <w:rPr>
          <w:rFonts w:ascii="inherit" w:eastAsia="Times New Roman" w:hAnsi="inherit" w:cs="Arial"/>
          <w:sz w:val="32"/>
          <w:szCs w:val="32"/>
          <w:lang w:eastAsia="pl-PL"/>
        </w:rPr>
        <w:t>internetu</w:t>
      </w:r>
      <w:proofErr w:type="spellEnd"/>
      <w:r w:rsidRPr="00401A19">
        <w:rPr>
          <w:rFonts w:ascii="inherit" w:eastAsia="Times New Roman" w:hAnsi="inherit" w:cs="Arial"/>
          <w:sz w:val="32"/>
          <w:szCs w:val="32"/>
          <w:lang w:eastAsia="pl-PL"/>
        </w:rPr>
        <w:t xml:space="preserve"> w Polsce. Właśnie dlatego stworzyliśmy serwis bezpiecznapoczta.cert.pl, którego celem jest ochrona użytkowników poczty elektronicznej i ułatwienie instytucjom sprawdzenia poprawności konfiguracji mechanizmów podnoszących jej bezpieczeństwo.</w:t>
      </w:r>
    </w:p>
    <w:p w:rsidR="00401A19" w:rsidRPr="00401A19" w:rsidRDefault="00401A19" w:rsidP="00401A19">
      <w:pPr>
        <w:numPr>
          <w:ilvl w:val="0"/>
          <w:numId w:val="2"/>
        </w:numPr>
        <w:spacing w:after="0"/>
        <w:ind w:left="0"/>
        <w:jc w:val="both"/>
        <w:textAlignment w:val="baseline"/>
        <w:rPr>
          <w:rFonts w:ascii="inherit" w:eastAsia="Times New Roman" w:hAnsi="inherit" w:cs="Arial"/>
          <w:color w:val="943634" w:themeColor="accent2" w:themeShade="BF"/>
          <w:sz w:val="32"/>
          <w:szCs w:val="32"/>
          <w:lang w:eastAsia="pl-PL"/>
        </w:rPr>
      </w:pPr>
      <w:hyperlink r:id="rId12" w:history="1">
        <w:r w:rsidRPr="00401A19">
          <w:rPr>
            <w:rFonts w:ascii="inherit" w:eastAsia="Times New Roman" w:hAnsi="inherit" w:cs="Arial"/>
            <w:color w:val="943634" w:themeColor="accent2" w:themeShade="BF"/>
            <w:sz w:val="32"/>
            <w:lang w:eastAsia="pl-PL"/>
          </w:rPr>
          <w:t>Ustawa o zwalczaniu nadużyć w komunikacji elektronicznej</w:t>
        </w:r>
      </w:hyperlink>
    </w:p>
    <w:p w:rsidR="00401A19" w:rsidRPr="00401A19" w:rsidRDefault="00401A19" w:rsidP="00401A19">
      <w:pPr>
        <w:spacing w:after="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12 września 2023</w:t>
      </w:r>
    </w:p>
    <w:p w:rsidR="00401A19" w:rsidRPr="00401A19" w:rsidRDefault="00401A19" w:rsidP="00401A19">
      <w:pPr>
        <w:spacing w:after="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25 sierpnia została ogłoszona ustawa z dnia 28 lipca 2023r. o zwalczaniu nadużyć w komunikacji elektronicznej (Dz. U. poz. 1703)</w:t>
      </w:r>
    </w:p>
    <w:p w:rsidR="00401A19" w:rsidRPr="00401A19" w:rsidRDefault="00401A19" w:rsidP="00401A19">
      <w:pPr>
        <w:numPr>
          <w:ilvl w:val="0"/>
          <w:numId w:val="2"/>
        </w:numPr>
        <w:spacing w:after="0"/>
        <w:ind w:left="0"/>
        <w:jc w:val="both"/>
        <w:textAlignment w:val="baseline"/>
        <w:rPr>
          <w:rFonts w:ascii="inherit" w:eastAsia="Times New Roman" w:hAnsi="inherit" w:cs="Arial"/>
          <w:color w:val="943634" w:themeColor="accent2" w:themeShade="BF"/>
          <w:sz w:val="32"/>
          <w:szCs w:val="32"/>
          <w:lang w:eastAsia="pl-PL"/>
        </w:rPr>
      </w:pPr>
      <w:hyperlink r:id="rId13" w:history="1">
        <w:r w:rsidRPr="00401A19">
          <w:rPr>
            <w:rFonts w:ascii="inherit" w:eastAsia="Times New Roman" w:hAnsi="inherit" w:cs="Arial"/>
            <w:color w:val="943634" w:themeColor="accent2" w:themeShade="BF"/>
            <w:sz w:val="32"/>
            <w:lang w:eastAsia="pl-PL"/>
          </w:rPr>
          <w:t xml:space="preserve">Podatność w bibliotece </w:t>
        </w:r>
        <w:proofErr w:type="spellStart"/>
        <w:r w:rsidRPr="00401A19">
          <w:rPr>
            <w:rFonts w:ascii="inherit" w:eastAsia="Times New Roman" w:hAnsi="inherit" w:cs="Arial"/>
            <w:color w:val="943634" w:themeColor="accent2" w:themeShade="BF"/>
            <w:sz w:val="32"/>
            <w:lang w:eastAsia="pl-PL"/>
          </w:rPr>
          <w:t>lua-http</w:t>
        </w:r>
        <w:proofErr w:type="spellEnd"/>
      </w:hyperlink>
    </w:p>
    <w:p w:rsidR="00401A19" w:rsidRPr="00401A19" w:rsidRDefault="00401A19" w:rsidP="00401A19">
      <w:pPr>
        <w:spacing w:after="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5 września 2023</w:t>
      </w:r>
    </w:p>
    <w:p w:rsidR="00401A19" w:rsidRPr="00401A19" w:rsidRDefault="00401A19" w:rsidP="00401A19">
      <w:pPr>
        <w:spacing w:after="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 xml:space="preserve">CERT Polska otrzymał zgłoszenie o podatności w bibliotece </w:t>
      </w:r>
      <w:proofErr w:type="spellStart"/>
      <w:r w:rsidRPr="00401A19">
        <w:rPr>
          <w:rFonts w:ascii="inherit" w:eastAsia="Times New Roman" w:hAnsi="inherit" w:cs="Arial"/>
          <w:sz w:val="32"/>
          <w:szCs w:val="32"/>
          <w:lang w:eastAsia="pl-PL"/>
        </w:rPr>
        <w:t>lua-http</w:t>
      </w:r>
      <w:proofErr w:type="spellEnd"/>
      <w:r w:rsidRPr="00401A19">
        <w:rPr>
          <w:rFonts w:ascii="inherit" w:eastAsia="Times New Roman" w:hAnsi="inherit" w:cs="Arial"/>
          <w:sz w:val="32"/>
          <w:szCs w:val="32"/>
          <w:lang w:eastAsia="pl-PL"/>
        </w:rPr>
        <w:t xml:space="preserve"> i nadał jej numer CVE-2023-4540.</w:t>
      </w:r>
    </w:p>
    <w:p w:rsidR="00401A19" w:rsidRPr="00401A19" w:rsidRDefault="00401A19" w:rsidP="00401A19">
      <w:pPr>
        <w:numPr>
          <w:ilvl w:val="0"/>
          <w:numId w:val="2"/>
        </w:numPr>
        <w:spacing w:after="0"/>
        <w:ind w:left="0"/>
        <w:jc w:val="both"/>
        <w:textAlignment w:val="baseline"/>
        <w:rPr>
          <w:rFonts w:ascii="inherit" w:eastAsia="Times New Roman" w:hAnsi="inherit" w:cs="Arial"/>
          <w:color w:val="943634" w:themeColor="accent2" w:themeShade="BF"/>
          <w:sz w:val="32"/>
          <w:szCs w:val="32"/>
          <w:lang w:eastAsia="pl-PL"/>
        </w:rPr>
      </w:pPr>
      <w:hyperlink r:id="rId14" w:history="1">
        <w:r w:rsidRPr="00401A19">
          <w:rPr>
            <w:rFonts w:ascii="inherit" w:eastAsia="Times New Roman" w:hAnsi="inherit" w:cs="Arial"/>
            <w:color w:val="943634" w:themeColor="accent2" w:themeShade="BF"/>
            <w:sz w:val="32"/>
            <w:lang w:eastAsia="pl-PL"/>
          </w:rPr>
          <w:t xml:space="preserve">Wakacyjne oszustwo – nowa metoda </w:t>
        </w:r>
        <w:proofErr w:type="spellStart"/>
        <w:r w:rsidRPr="00401A19">
          <w:rPr>
            <w:rFonts w:ascii="inherit" w:eastAsia="Times New Roman" w:hAnsi="inherit" w:cs="Arial"/>
            <w:color w:val="943634" w:themeColor="accent2" w:themeShade="BF"/>
            <w:sz w:val="32"/>
            <w:lang w:eastAsia="pl-PL"/>
          </w:rPr>
          <w:t>cyberprzestępców</w:t>
        </w:r>
        <w:proofErr w:type="spellEnd"/>
      </w:hyperlink>
    </w:p>
    <w:p w:rsidR="00401A19" w:rsidRPr="00401A19" w:rsidRDefault="00401A19" w:rsidP="00401A19">
      <w:pPr>
        <w:spacing w:after="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4 sierpnia 2023</w:t>
      </w:r>
    </w:p>
    <w:p w:rsidR="00401A19" w:rsidRPr="00401A19" w:rsidRDefault="00401A19" w:rsidP="00401A19">
      <w:pPr>
        <w:spacing w:after="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 xml:space="preserve">Wakacje to czas wyjazdów przede wszystkim dzieci i młodzieży. Poza domem nietrudno o pechowe przygody z telefonem, takie jak </w:t>
      </w:r>
      <w:r w:rsidRPr="00401A19">
        <w:rPr>
          <w:rFonts w:ascii="inherit" w:eastAsia="Times New Roman" w:hAnsi="inherit" w:cs="Arial"/>
          <w:sz w:val="32"/>
          <w:szCs w:val="32"/>
          <w:lang w:eastAsia="pl-PL"/>
        </w:rPr>
        <w:lastRenderedPageBreak/>
        <w:t xml:space="preserve">zagubienie czy zniszczenie </w:t>
      </w:r>
      <w:proofErr w:type="spellStart"/>
      <w:r w:rsidRPr="00401A19">
        <w:rPr>
          <w:rFonts w:ascii="inherit" w:eastAsia="Times New Roman" w:hAnsi="inherit" w:cs="Arial"/>
          <w:sz w:val="32"/>
          <w:szCs w:val="32"/>
          <w:lang w:eastAsia="pl-PL"/>
        </w:rPr>
        <w:t>smartfona</w:t>
      </w:r>
      <w:proofErr w:type="spellEnd"/>
      <w:r w:rsidRPr="00401A19">
        <w:rPr>
          <w:rFonts w:ascii="inherit" w:eastAsia="Times New Roman" w:hAnsi="inherit" w:cs="Arial"/>
          <w:sz w:val="32"/>
          <w:szCs w:val="32"/>
          <w:lang w:eastAsia="pl-PL"/>
        </w:rPr>
        <w:t>. Jeśli dziecko znajdzie się w takiej sytuacji, dość prawdopodobne jest, że będzie się kontaktować z rodzicami z innego numeru i na tym właśnie opiera się schemat opisywanego przez nas oszustwa. Bądźcie ostrożni […]</w:t>
      </w:r>
    </w:p>
    <w:p w:rsidR="00401A19" w:rsidRPr="00401A19" w:rsidRDefault="00401A19" w:rsidP="00401A19">
      <w:pPr>
        <w:numPr>
          <w:ilvl w:val="0"/>
          <w:numId w:val="2"/>
        </w:numPr>
        <w:spacing w:after="0"/>
        <w:ind w:left="0"/>
        <w:jc w:val="both"/>
        <w:textAlignment w:val="baseline"/>
        <w:rPr>
          <w:rFonts w:ascii="inherit" w:eastAsia="Times New Roman" w:hAnsi="inherit" w:cs="Arial"/>
          <w:color w:val="943634" w:themeColor="accent2" w:themeShade="BF"/>
          <w:sz w:val="32"/>
          <w:szCs w:val="32"/>
          <w:lang w:eastAsia="pl-PL"/>
        </w:rPr>
      </w:pPr>
      <w:hyperlink r:id="rId15" w:history="1">
        <w:r w:rsidRPr="00401A19">
          <w:rPr>
            <w:rFonts w:ascii="inherit" w:eastAsia="Times New Roman" w:hAnsi="inherit" w:cs="Arial"/>
            <w:color w:val="943634" w:themeColor="accent2" w:themeShade="BF"/>
            <w:sz w:val="32"/>
            <w:lang w:eastAsia="pl-PL"/>
          </w:rPr>
          <w:t xml:space="preserve">Podatność w module </w:t>
        </w:r>
        <w:proofErr w:type="spellStart"/>
        <w:r w:rsidRPr="00401A19">
          <w:rPr>
            <w:rFonts w:ascii="inherit" w:eastAsia="Times New Roman" w:hAnsi="inherit" w:cs="Arial"/>
            <w:color w:val="943634" w:themeColor="accent2" w:themeShade="BF"/>
            <w:sz w:val="32"/>
            <w:lang w:eastAsia="pl-PL"/>
          </w:rPr>
          <w:t>WebInterface</w:t>
        </w:r>
        <w:proofErr w:type="spellEnd"/>
        <w:r w:rsidRPr="00401A19">
          <w:rPr>
            <w:rFonts w:ascii="inherit" w:eastAsia="Times New Roman" w:hAnsi="inherit" w:cs="Arial"/>
            <w:color w:val="943634" w:themeColor="accent2" w:themeShade="BF"/>
            <w:sz w:val="32"/>
            <w:lang w:eastAsia="pl-PL"/>
          </w:rPr>
          <w:t xml:space="preserve"> oprogramowania </w:t>
        </w:r>
        <w:proofErr w:type="spellStart"/>
        <w:r w:rsidRPr="00401A19">
          <w:rPr>
            <w:rFonts w:ascii="inherit" w:eastAsia="Times New Roman" w:hAnsi="inherit" w:cs="Arial"/>
            <w:color w:val="943634" w:themeColor="accent2" w:themeShade="BF"/>
            <w:sz w:val="32"/>
            <w:lang w:eastAsia="pl-PL"/>
          </w:rPr>
          <w:t>Telwin</w:t>
        </w:r>
        <w:proofErr w:type="spellEnd"/>
        <w:r w:rsidRPr="00401A19">
          <w:rPr>
            <w:rFonts w:ascii="inherit" w:eastAsia="Times New Roman" w:hAnsi="inherit" w:cs="Arial"/>
            <w:color w:val="943634" w:themeColor="accent2" w:themeShade="BF"/>
            <w:sz w:val="32"/>
            <w:lang w:eastAsia="pl-PL"/>
          </w:rPr>
          <w:t xml:space="preserve"> SCADA</w:t>
        </w:r>
      </w:hyperlink>
    </w:p>
    <w:p w:rsidR="00401A19" w:rsidRPr="00401A19" w:rsidRDefault="00401A19" w:rsidP="00401A19">
      <w:pPr>
        <w:spacing w:after="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3 sierpnia 2023</w:t>
      </w:r>
    </w:p>
    <w:p w:rsidR="00401A19" w:rsidRPr="00401A19" w:rsidRDefault="00401A19" w:rsidP="00401A19">
      <w:pPr>
        <w:spacing w:after="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 xml:space="preserve">W module </w:t>
      </w:r>
      <w:proofErr w:type="spellStart"/>
      <w:r w:rsidRPr="00401A19">
        <w:rPr>
          <w:rFonts w:ascii="inherit" w:eastAsia="Times New Roman" w:hAnsi="inherit" w:cs="Arial"/>
          <w:sz w:val="32"/>
          <w:szCs w:val="32"/>
          <w:lang w:eastAsia="pl-PL"/>
        </w:rPr>
        <w:t>WebInteraface</w:t>
      </w:r>
      <w:proofErr w:type="spellEnd"/>
      <w:r w:rsidRPr="00401A19">
        <w:rPr>
          <w:rFonts w:ascii="inherit" w:eastAsia="Times New Roman" w:hAnsi="inherit" w:cs="Arial"/>
          <w:sz w:val="32"/>
          <w:szCs w:val="32"/>
          <w:lang w:eastAsia="pl-PL"/>
        </w:rPr>
        <w:t xml:space="preserve"> oprogramowania </w:t>
      </w:r>
      <w:proofErr w:type="spellStart"/>
      <w:r w:rsidRPr="00401A19">
        <w:rPr>
          <w:rFonts w:ascii="inherit" w:eastAsia="Times New Roman" w:hAnsi="inherit" w:cs="Arial"/>
          <w:sz w:val="32"/>
          <w:szCs w:val="32"/>
          <w:lang w:eastAsia="pl-PL"/>
        </w:rPr>
        <w:t>Telwin</w:t>
      </w:r>
      <w:proofErr w:type="spellEnd"/>
      <w:r w:rsidRPr="00401A19">
        <w:rPr>
          <w:rFonts w:ascii="inherit" w:eastAsia="Times New Roman" w:hAnsi="inherit" w:cs="Arial"/>
          <w:sz w:val="32"/>
          <w:szCs w:val="32"/>
          <w:lang w:eastAsia="pl-PL"/>
        </w:rPr>
        <w:t xml:space="preserve"> SCADA CERT Polska wykrył podatność typu </w:t>
      </w:r>
      <w:proofErr w:type="spellStart"/>
      <w:r w:rsidRPr="00401A19">
        <w:rPr>
          <w:rFonts w:ascii="inherit" w:eastAsia="Times New Roman" w:hAnsi="inherit" w:cs="Arial"/>
          <w:sz w:val="32"/>
          <w:szCs w:val="32"/>
          <w:lang w:eastAsia="pl-PL"/>
        </w:rPr>
        <w:t>Path</w:t>
      </w:r>
      <w:proofErr w:type="spellEnd"/>
      <w:r w:rsidRPr="00401A19">
        <w:rPr>
          <w:rFonts w:ascii="inherit" w:eastAsia="Times New Roman" w:hAnsi="inherit" w:cs="Arial"/>
          <w:sz w:val="32"/>
          <w:szCs w:val="32"/>
          <w:lang w:eastAsia="pl-PL"/>
        </w:rPr>
        <w:t xml:space="preserve"> </w:t>
      </w:r>
      <w:proofErr w:type="spellStart"/>
      <w:r w:rsidRPr="00401A19">
        <w:rPr>
          <w:rFonts w:ascii="inherit" w:eastAsia="Times New Roman" w:hAnsi="inherit" w:cs="Arial"/>
          <w:sz w:val="32"/>
          <w:szCs w:val="32"/>
          <w:lang w:eastAsia="pl-PL"/>
        </w:rPr>
        <w:t>Traversal</w:t>
      </w:r>
      <w:proofErr w:type="spellEnd"/>
      <w:r w:rsidRPr="00401A19">
        <w:rPr>
          <w:rFonts w:ascii="inherit" w:eastAsia="Times New Roman" w:hAnsi="inherit" w:cs="Arial"/>
          <w:sz w:val="32"/>
          <w:szCs w:val="32"/>
          <w:lang w:eastAsia="pl-PL"/>
        </w:rPr>
        <w:t xml:space="preserve"> (CVE-2023-0956).</w:t>
      </w:r>
    </w:p>
    <w:p w:rsidR="00401A19" w:rsidRPr="00401A19" w:rsidRDefault="00401A19" w:rsidP="00401A19">
      <w:pPr>
        <w:numPr>
          <w:ilvl w:val="0"/>
          <w:numId w:val="2"/>
        </w:numPr>
        <w:spacing w:after="0"/>
        <w:ind w:left="0"/>
        <w:jc w:val="both"/>
        <w:textAlignment w:val="baseline"/>
        <w:rPr>
          <w:rFonts w:ascii="inherit" w:eastAsia="Times New Roman" w:hAnsi="inherit" w:cs="Arial"/>
          <w:color w:val="943634" w:themeColor="accent2" w:themeShade="BF"/>
          <w:sz w:val="32"/>
          <w:szCs w:val="32"/>
          <w:lang w:eastAsia="pl-PL"/>
        </w:rPr>
      </w:pPr>
      <w:hyperlink r:id="rId16" w:history="1">
        <w:r w:rsidRPr="00401A19">
          <w:rPr>
            <w:rFonts w:ascii="inherit" w:eastAsia="Times New Roman" w:hAnsi="inherit" w:cs="Arial"/>
            <w:color w:val="943634" w:themeColor="accent2" w:themeShade="BF"/>
            <w:sz w:val="32"/>
            <w:lang w:eastAsia="pl-PL"/>
          </w:rPr>
          <w:t>Lista Ostrzeżeń przed niebezpiecznymi stronami – szkic nowej wersji specyfikacji</w:t>
        </w:r>
      </w:hyperlink>
    </w:p>
    <w:p w:rsidR="00401A19" w:rsidRPr="00401A19" w:rsidRDefault="00401A19" w:rsidP="00401A19">
      <w:pPr>
        <w:spacing w:after="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3 sierpnia 2023</w:t>
      </w:r>
    </w:p>
    <w:p w:rsidR="00401A19" w:rsidRPr="00401A19" w:rsidRDefault="00401A19" w:rsidP="00401A19">
      <w:pPr>
        <w:spacing w:after="0"/>
        <w:jc w:val="both"/>
        <w:textAlignment w:val="baseline"/>
        <w:rPr>
          <w:rFonts w:ascii="inherit" w:eastAsia="Times New Roman" w:hAnsi="inherit" w:cs="Arial"/>
          <w:sz w:val="32"/>
          <w:szCs w:val="32"/>
          <w:lang w:eastAsia="pl-PL"/>
        </w:rPr>
      </w:pPr>
      <w:r w:rsidRPr="00401A19">
        <w:rPr>
          <w:rFonts w:ascii="inherit" w:eastAsia="Times New Roman" w:hAnsi="inherit" w:cs="Arial"/>
          <w:sz w:val="32"/>
          <w:szCs w:val="32"/>
          <w:lang w:eastAsia="pl-PL"/>
        </w:rPr>
        <w:t xml:space="preserve">Nasza Lista Ostrzeżeń obchodziła w tym roku swoje trzecie urodziny. W tym czasie udało nam się ograniczyć skutki wielu różnych kampanii </w:t>
      </w:r>
      <w:proofErr w:type="spellStart"/>
      <w:r w:rsidRPr="00401A19">
        <w:rPr>
          <w:rFonts w:ascii="inherit" w:eastAsia="Times New Roman" w:hAnsi="inherit" w:cs="Arial"/>
          <w:sz w:val="32"/>
          <w:szCs w:val="32"/>
          <w:lang w:eastAsia="pl-PL"/>
        </w:rPr>
        <w:t>phishingowych</w:t>
      </w:r>
      <w:proofErr w:type="spellEnd"/>
      <w:r w:rsidRPr="00401A19">
        <w:rPr>
          <w:rFonts w:ascii="inherit" w:eastAsia="Times New Roman" w:hAnsi="inherit" w:cs="Arial"/>
          <w:sz w:val="32"/>
          <w:szCs w:val="32"/>
          <w:lang w:eastAsia="pl-PL"/>
        </w:rPr>
        <w:t xml:space="preserve"> celujących w polskich użytkowników Internetu. W odpowiedzi na zmieniający się krajobraz zagrożeń postanowiliśmy wprowadzić parę zmian w działaniu naszej listy, które pozwolą nam lepiej chronić użytkowników. Zapraszamy do zapoznania się z proponowanymi zmianami […]</w:t>
      </w:r>
    </w:p>
    <w:p w:rsidR="00401A19" w:rsidRDefault="00401A19" w:rsidP="00401A19">
      <w:pPr>
        <w:spacing w:after="0"/>
        <w:jc w:val="both"/>
        <w:textAlignment w:val="baseline"/>
        <w:rPr>
          <w:rFonts w:ascii="inherit" w:eastAsia="Times New Roman" w:hAnsi="inherit" w:cs="Arial"/>
          <w:i/>
          <w:iCs/>
          <w:sz w:val="32"/>
          <w:lang w:eastAsia="pl-PL"/>
        </w:rPr>
      </w:pPr>
      <w:r w:rsidRPr="00401A19">
        <w:rPr>
          <w:rFonts w:ascii="inherit" w:eastAsia="Times New Roman" w:hAnsi="inherit" w:cs="Arial"/>
          <w:i/>
          <w:iCs/>
          <w:sz w:val="32"/>
          <w:lang w:eastAsia="pl-PL"/>
        </w:rPr>
        <w:t>Źródło komunikatów: </w:t>
      </w:r>
      <w:hyperlink r:id="rId17" w:tgtFrame="_blank" w:history="1">
        <w:r w:rsidRPr="00401A19">
          <w:rPr>
            <w:rFonts w:ascii="inherit" w:eastAsia="Times New Roman" w:hAnsi="inherit" w:cs="Arial"/>
            <w:i/>
            <w:iCs/>
            <w:sz w:val="32"/>
            <w:lang w:eastAsia="pl-PL"/>
          </w:rPr>
          <w:t>Cert.pl</w:t>
        </w:r>
      </w:hyperlink>
    </w:p>
    <w:p w:rsidR="00401A19" w:rsidRPr="00401A19" w:rsidRDefault="00401A19" w:rsidP="00401A19">
      <w:pPr>
        <w:spacing w:after="0"/>
        <w:textAlignment w:val="baseline"/>
        <w:rPr>
          <w:rFonts w:ascii="inherit" w:eastAsia="Times New Roman" w:hAnsi="inherit" w:cs="Arial"/>
          <w:sz w:val="32"/>
          <w:szCs w:val="32"/>
          <w:lang w:eastAsia="pl-PL"/>
        </w:rPr>
      </w:pPr>
    </w:p>
    <w:p w:rsidR="00401A19" w:rsidRDefault="00401A19" w:rsidP="00401A19">
      <w:pPr>
        <w:spacing w:after="0"/>
        <w:textAlignment w:val="baseline"/>
        <w:rPr>
          <w:rFonts w:ascii="inherit" w:eastAsia="Times New Roman" w:hAnsi="inherit" w:cs="Arial"/>
          <w:b/>
          <w:bCs/>
          <w:sz w:val="32"/>
          <w:lang w:eastAsia="pl-PL"/>
        </w:rPr>
      </w:pPr>
      <w:r w:rsidRPr="00401A19">
        <w:rPr>
          <w:rFonts w:ascii="inherit" w:eastAsia="Times New Roman" w:hAnsi="inherit" w:cs="Arial"/>
          <w:b/>
          <w:bCs/>
          <w:sz w:val="32"/>
          <w:lang w:eastAsia="pl-PL"/>
        </w:rPr>
        <w:t xml:space="preserve">Polecamy również specjalistyczne serwisy internetowe poświęcone </w:t>
      </w:r>
      <w:proofErr w:type="spellStart"/>
      <w:r w:rsidRPr="00401A19">
        <w:rPr>
          <w:rFonts w:ascii="inherit" w:eastAsia="Times New Roman" w:hAnsi="inherit" w:cs="Arial"/>
          <w:b/>
          <w:bCs/>
          <w:sz w:val="32"/>
          <w:lang w:eastAsia="pl-PL"/>
        </w:rPr>
        <w:t>cyberbezpiczeństwu</w:t>
      </w:r>
      <w:proofErr w:type="spellEnd"/>
      <w:r w:rsidRPr="00401A19">
        <w:rPr>
          <w:rFonts w:ascii="inherit" w:eastAsia="Times New Roman" w:hAnsi="inherit" w:cs="Arial"/>
          <w:b/>
          <w:bCs/>
          <w:sz w:val="32"/>
          <w:lang w:eastAsia="pl-PL"/>
        </w:rPr>
        <w:t>, w tym m.in.:</w:t>
      </w:r>
    </w:p>
    <w:p w:rsidR="00401A19" w:rsidRPr="00401A19" w:rsidRDefault="00401A19" w:rsidP="00401A19">
      <w:pPr>
        <w:spacing w:after="0"/>
        <w:textAlignment w:val="baseline"/>
        <w:rPr>
          <w:rFonts w:ascii="inherit" w:eastAsia="Times New Roman" w:hAnsi="inherit" w:cs="Arial"/>
          <w:color w:val="943634" w:themeColor="accent2" w:themeShade="BF"/>
          <w:sz w:val="32"/>
          <w:szCs w:val="32"/>
          <w:lang w:eastAsia="pl-PL"/>
        </w:rPr>
      </w:pPr>
    </w:p>
    <w:p w:rsidR="00401A19" w:rsidRPr="00401A19" w:rsidRDefault="00401A19" w:rsidP="00401A19">
      <w:pPr>
        <w:numPr>
          <w:ilvl w:val="0"/>
          <w:numId w:val="3"/>
        </w:numPr>
        <w:spacing w:after="0"/>
        <w:ind w:left="0"/>
        <w:textAlignment w:val="baseline"/>
        <w:rPr>
          <w:rFonts w:ascii="inherit" w:eastAsia="Times New Roman" w:hAnsi="inherit" w:cs="Arial"/>
          <w:color w:val="943634" w:themeColor="accent2" w:themeShade="BF"/>
          <w:sz w:val="32"/>
          <w:szCs w:val="32"/>
          <w:lang w:eastAsia="pl-PL"/>
        </w:rPr>
      </w:pPr>
      <w:hyperlink r:id="rId18" w:tgtFrame="_blank" w:history="1">
        <w:r w:rsidRPr="00401A19">
          <w:rPr>
            <w:rFonts w:ascii="inherit" w:eastAsia="Times New Roman" w:hAnsi="inherit" w:cs="Arial"/>
            <w:color w:val="943634" w:themeColor="accent2" w:themeShade="BF"/>
            <w:sz w:val="32"/>
            <w:lang w:eastAsia="pl-PL"/>
          </w:rPr>
          <w:t>https://www.gov.pl/web/baza-wiedzy/cyberbezpieczenstwo</w:t>
        </w:r>
      </w:hyperlink>
    </w:p>
    <w:p w:rsidR="00401A19" w:rsidRPr="00401A19" w:rsidRDefault="00401A19" w:rsidP="00401A19">
      <w:pPr>
        <w:numPr>
          <w:ilvl w:val="0"/>
          <w:numId w:val="3"/>
        </w:numPr>
        <w:spacing w:after="0"/>
        <w:ind w:left="0"/>
        <w:textAlignment w:val="baseline"/>
        <w:rPr>
          <w:rFonts w:ascii="inherit" w:eastAsia="Times New Roman" w:hAnsi="inherit" w:cs="Arial"/>
          <w:color w:val="943634" w:themeColor="accent2" w:themeShade="BF"/>
          <w:sz w:val="32"/>
          <w:szCs w:val="32"/>
          <w:lang w:eastAsia="pl-PL"/>
        </w:rPr>
      </w:pPr>
      <w:hyperlink r:id="rId19" w:tgtFrame="_blank" w:history="1">
        <w:r w:rsidRPr="00401A19">
          <w:rPr>
            <w:rFonts w:ascii="inherit" w:eastAsia="Times New Roman" w:hAnsi="inherit" w:cs="Arial"/>
            <w:color w:val="943634" w:themeColor="accent2" w:themeShade="BF"/>
            <w:sz w:val="32"/>
            <w:lang w:eastAsia="pl-PL"/>
          </w:rPr>
          <w:t>https://niebezpiecznik.pl</w:t>
        </w:r>
      </w:hyperlink>
    </w:p>
    <w:p w:rsidR="00401A19" w:rsidRPr="00401A19" w:rsidRDefault="00401A19" w:rsidP="00401A19">
      <w:pPr>
        <w:numPr>
          <w:ilvl w:val="0"/>
          <w:numId w:val="3"/>
        </w:numPr>
        <w:spacing w:after="0"/>
        <w:ind w:left="0"/>
        <w:textAlignment w:val="baseline"/>
        <w:rPr>
          <w:rFonts w:ascii="inherit" w:eastAsia="Times New Roman" w:hAnsi="inherit" w:cs="Arial"/>
          <w:color w:val="943634" w:themeColor="accent2" w:themeShade="BF"/>
          <w:sz w:val="32"/>
          <w:szCs w:val="32"/>
          <w:lang w:eastAsia="pl-PL"/>
        </w:rPr>
      </w:pPr>
      <w:hyperlink r:id="rId20" w:tgtFrame="_blank" w:history="1">
        <w:r w:rsidRPr="00401A19">
          <w:rPr>
            <w:rFonts w:ascii="inherit" w:eastAsia="Times New Roman" w:hAnsi="inherit" w:cs="Arial"/>
            <w:color w:val="943634" w:themeColor="accent2" w:themeShade="BF"/>
            <w:sz w:val="32"/>
            <w:lang w:eastAsia="pl-PL"/>
          </w:rPr>
          <w:t>https://zaufanatrzeciastrona.pl</w:t>
        </w:r>
      </w:hyperlink>
    </w:p>
    <w:p w:rsidR="008A02E5" w:rsidRPr="00401A19" w:rsidRDefault="008A02E5" w:rsidP="00401A19"/>
    <w:sectPr w:rsidR="008A02E5" w:rsidRPr="00401A19" w:rsidSect="008A02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85B36"/>
    <w:multiLevelType w:val="multilevel"/>
    <w:tmpl w:val="8792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0F1219"/>
    <w:multiLevelType w:val="multilevel"/>
    <w:tmpl w:val="E294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AE35D5"/>
    <w:multiLevelType w:val="multilevel"/>
    <w:tmpl w:val="B8F6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rsids>
    <w:rsidRoot w:val="00401A19"/>
    <w:rsid w:val="00401A19"/>
    <w:rsid w:val="00774F7B"/>
    <w:rsid w:val="008A02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2E5"/>
  </w:style>
  <w:style w:type="paragraph" w:styleId="Nagwek1">
    <w:name w:val="heading 1"/>
    <w:basedOn w:val="Normalny"/>
    <w:link w:val="Nagwek1Znak"/>
    <w:uiPriority w:val="9"/>
    <w:qFormat/>
    <w:rsid w:val="00401A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01A19"/>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401A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01A19"/>
    <w:rPr>
      <w:b/>
      <w:bCs/>
    </w:rPr>
  </w:style>
  <w:style w:type="character" w:styleId="Hipercze">
    <w:name w:val="Hyperlink"/>
    <w:basedOn w:val="Domylnaczcionkaakapitu"/>
    <w:uiPriority w:val="99"/>
    <w:semiHidden/>
    <w:unhideWhenUsed/>
    <w:rsid w:val="00401A19"/>
    <w:rPr>
      <w:color w:val="0000FF"/>
      <w:u w:val="single"/>
    </w:rPr>
  </w:style>
  <w:style w:type="character" w:styleId="Uwydatnienie">
    <w:name w:val="Emphasis"/>
    <w:basedOn w:val="Domylnaczcionkaakapitu"/>
    <w:uiPriority w:val="20"/>
    <w:qFormat/>
    <w:rsid w:val="00401A19"/>
    <w:rPr>
      <w:i/>
      <w:iCs/>
    </w:rPr>
  </w:style>
  <w:style w:type="paragraph" w:styleId="Tekstdymka">
    <w:name w:val="Balloon Text"/>
    <w:basedOn w:val="Normalny"/>
    <w:link w:val="TekstdymkaZnak"/>
    <w:uiPriority w:val="99"/>
    <w:semiHidden/>
    <w:unhideWhenUsed/>
    <w:rsid w:val="00401A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1A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0578501">
      <w:bodyDiv w:val="1"/>
      <w:marLeft w:val="0"/>
      <w:marRight w:val="0"/>
      <w:marTop w:val="0"/>
      <w:marBottom w:val="0"/>
      <w:divBdr>
        <w:top w:val="none" w:sz="0" w:space="0" w:color="auto"/>
        <w:left w:val="none" w:sz="0" w:space="0" w:color="auto"/>
        <w:bottom w:val="none" w:sz="0" w:space="0" w:color="auto"/>
        <w:right w:val="none" w:sz="0" w:space="0" w:color="auto"/>
      </w:divBdr>
      <w:divsChild>
        <w:div w:id="33383644">
          <w:marLeft w:val="0"/>
          <w:marRight w:val="0"/>
          <w:marTop w:val="0"/>
          <w:marBottom w:val="0"/>
          <w:divBdr>
            <w:top w:val="none" w:sz="0" w:space="0" w:color="auto"/>
            <w:left w:val="none" w:sz="0" w:space="0" w:color="auto"/>
            <w:bottom w:val="none" w:sz="0" w:space="0" w:color="auto"/>
            <w:right w:val="none" w:sz="0" w:space="0" w:color="auto"/>
          </w:divBdr>
          <w:divsChild>
            <w:div w:id="152180661">
              <w:marLeft w:val="0"/>
              <w:marRight w:val="0"/>
              <w:marTop w:val="0"/>
              <w:marBottom w:val="0"/>
              <w:divBdr>
                <w:top w:val="none" w:sz="0" w:space="0" w:color="auto"/>
                <w:left w:val="none" w:sz="0" w:space="0" w:color="auto"/>
                <w:bottom w:val="none" w:sz="0" w:space="0" w:color="auto"/>
                <w:right w:val="none" w:sz="0" w:space="0" w:color="auto"/>
              </w:divBdr>
              <w:divsChild>
                <w:div w:id="487014365">
                  <w:marLeft w:val="0"/>
                  <w:marRight w:val="0"/>
                  <w:marTop w:val="0"/>
                  <w:marBottom w:val="0"/>
                  <w:divBdr>
                    <w:top w:val="none" w:sz="0" w:space="0" w:color="auto"/>
                    <w:left w:val="none" w:sz="0" w:space="0" w:color="auto"/>
                    <w:bottom w:val="none" w:sz="0" w:space="0" w:color="auto"/>
                    <w:right w:val="none" w:sz="0" w:space="0" w:color="auto"/>
                  </w:divBdr>
                </w:div>
                <w:div w:id="506793629">
                  <w:marLeft w:val="0"/>
                  <w:marRight w:val="0"/>
                  <w:marTop w:val="0"/>
                  <w:marBottom w:val="0"/>
                  <w:divBdr>
                    <w:top w:val="none" w:sz="0" w:space="0" w:color="auto"/>
                    <w:left w:val="none" w:sz="0" w:space="0" w:color="auto"/>
                    <w:bottom w:val="none" w:sz="0" w:space="0" w:color="auto"/>
                    <w:right w:val="none" w:sz="0" w:space="0" w:color="auto"/>
                  </w:divBdr>
                </w:div>
                <w:div w:id="836380076">
                  <w:marLeft w:val="0"/>
                  <w:marRight w:val="0"/>
                  <w:marTop w:val="0"/>
                  <w:marBottom w:val="0"/>
                  <w:divBdr>
                    <w:top w:val="none" w:sz="0" w:space="0" w:color="auto"/>
                    <w:left w:val="none" w:sz="0" w:space="0" w:color="auto"/>
                    <w:bottom w:val="none" w:sz="0" w:space="0" w:color="auto"/>
                    <w:right w:val="none" w:sz="0" w:space="0" w:color="auto"/>
                  </w:divBdr>
                </w:div>
                <w:div w:id="1045175493">
                  <w:marLeft w:val="0"/>
                  <w:marRight w:val="0"/>
                  <w:marTop w:val="0"/>
                  <w:marBottom w:val="0"/>
                  <w:divBdr>
                    <w:top w:val="none" w:sz="0" w:space="0" w:color="auto"/>
                    <w:left w:val="none" w:sz="0" w:space="0" w:color="auto"/>
                    <w:bottom w:val="none" w:sz="0" w:space="0" w:color="auto"/>
                    <w:right w:val="none" w:sz="0" w:space="0" w:color="auto"/>
                  </w:divBdr>
                </w:div>
                <w:div w:id="1066564392">
                  <w:marLeft w:val="0"/>
                  <w:marRight w:val="0"/>
                  <w:marTop w:val="0"/>
                  <w:marBottom w:val="0"/>
                  <w:divBdr>
                    <w:top w:val="none" w:sz="0" w:space="0" w:color="auto"/>
                    <w:left w:val="none" w:sz="0" w:space="0" w:color="auto"/>
                    <w:bottom w:val="none" w:sz="0" w:space="0" w:color="auto"/>
                    <w:right w:val="none" w:sz="0" w:space="0" w:color="auto"/>
                  </w:divBdr>
                </w:div>
                <w:div w:id="1651712667">
                  <w:marLeft w:val="0"/>
                  <w:marRight w:val="0"/>
                  <w:marTop w:val="0"/>
                  <w:marBottom w:val="0"/>
                  <w:divBdr>
                    <w:top w:val="none" w:sz="0" w:space="0" w:color="auto"/>
                    <w:left w:val="none" w:sz="0" w:space="0" w:color="auto"/>
                    <w:bottom w:val="none" w:sz="0" w:space="0" w:color="auto"/>
                    <w:right w:val="none" w:sz="0" w:space="0" w:color="auto"/>
                  </w:divBdr>
                </w:div>
                <w:div w:id="847716649">
                  <w:marLeft w:val="0"/>
                  <w:marRight w:val="0"/>
                  <w:marTop w:val="0"/>
                  <w:marBottom w:val="0"/>
                  <w:divBdr>
                    <w:top w:val="none" w:sz="0" w:space="0" w:color="auto"/>
                    <w:left w:val="none" w:sz="0" w:space="0" w:color="auto"/>
                    <w:bottom w:val="none" w:sz="0" w:space="0" w:color="auto"/>
                    <w:right w:val="none" w:sz="0" w:space="0" w:color="auto"/>
                  </w:divBdr>
                </w:div>
                <w:div w:id="840972525">
                  <w:marLeft w:val="0"/>
                  <w:marRight w:val="0"/>
                  <w:marTop w:val="0"/>
                  <w:marBottom w:val="0"/>
                  <w:divBdr>
                    <w:top w:val="none" w:sz="0" w:space="0" w:color="auto"/>
                    <w:left w:val="none" w:sz="0" w:space="0" w:color="auto"/>
                    <w:bottom w:val="none" w:sz="0" w:space="0" w:color="auto"/>
                    <w:right w:val="none" w:sz="0" w:space="0" w:color="auto"/>
                  </w:divBdr>
                </w:div>
                <w:div w:id="1956477123">
                  <w:marLeft w:val="0"/>
                  <w:marRight w:val="0"/>
                  <w:marTop w:val="0"/>
                  <w:marBottom w:val="0"/>
                  <w:divBdr>
                    <w:top w:val="none" w:sz="0" w:space="0" w:color="auto"/>
                    <w:left w:val="none" w:sz="0" w:space="0" w:color="auto"/>
                    <w:bottom w:val="none" w:sz="0" w:space="0" w:color="auto"/>
                    <w:right w:val="none" w:sz="0" w:space="0" w:color="auto"/>
                  </w:divBdr>
                </w:div>
                <w:div w:id="2053846054">
                  <w:marLeft w:val="0"/>
                  <w:marRight w:val="0"/>
                  <w:marTop w:val="0"/>
                  <w:marBottom w:val="0"/>
                  <w:divBdr>
                    <w:top w:val="none" w:sz="0" w:space="0" w:color="auto"/>
                    <w:left w:val="none" w:sz="0" w:space="0" w:color="auto"/>
                    <w:bottom w:val="none" w:sz="0" w:space="0" w:color="auto"/>
                    <w:right w:val="none" w:sz="0" w:space="0" w:color="auto"/>
                  </w:divBdr>
                </w:div>
                <w:div w:id="1036466657">
                  <w:marLeft w:val="0"/>
                  <w:marRight w:val="0"/>
                  <w:marTop w:val="0"/>
                  <w:marBottom w:val="0"/>
                  <w:divBdr>
                    <w:top w:val="none" w:sz="0" w:space="0" w:color="auto"/>
                    <w:left w:val="none" w:sz="0" w:space="0" w:color="auto"/>
                    <w:bottom w:val="none" w:sz="0" w:space="0" w:color="auto"/>
                    <w:right w:val="none" w:sz="0" w:space="0" w:color="auto"/>
                  </w:divBdr>
                </w:div>
                <w:div w:id="80222886">
                  <w:marLeft w:val="0"/>
                  <w:marRight w:val="0"/>
                  <w:marTop w:val="0"/>
                  <w:marBottom w:val="0"/>
                  <w:divBdr>
                    <w:top w:val="none" w:sz="0" w:space="0" w:color="auto"/>
                    <w:left w:val="none" w:sz="0" w:space="0" w:color="auto"/>
                    <w:bottom w:val="none" w:sz="0" w:space="0" w:color="auto"/>
                    <w:right w:val="none" w:sz="0" w:space="0" w:color="auto"/>
                  </w:divBdr>
                </w:div>
                <w:div w:id="1852061488">
                  <w:marLeft w:val="0"/>
                  <w:marRight w:val="0"/>
                  <w:marTop w:val="0"/>
                  <w:marBottom w:val="0"/>
                  <w:divBdr>
                    <w:top w:val="none" w:sz="0" w:space="0" w:color="auto"/>
                    <w:left w:val="none" w:sz="0" w:space="0" w:color="auto"/>
                    <w:bottom w:val="none" w:sz="0" w:space="0" w:color="auto"/>
                    <w:right w:val="none" w:sz="0" w:space="0" w:color="auto"/>
                  </w:divBdr>
                </w:div>
                <w:div w:id="1420102547">
                  <w:marLeft w:val="0"/>
                  <w:marRight w:val="0"/>
                  <w:marTop w:val="0"/>
                  <w:marBottom w:val="0"/>
                  <w:divBdr>
                    <w:top w:val="none" w:sz="0" w:space="0" w:color="auto"/>
                    <w:left w:val="none" w:sz="0" w:space="0" w:color="auto"/>
                    <w:bottom w:val="none" w:sz="0" w:space="0" w:color="auto"/>
                    <w:right w:val="none" w:sz="0" w:space="0" w:color="auto"/>
                  </w:divBdr>
                </w:div>
                <w:div w:id="358506579">
                  <w:marLeft w:val="0"/>
                  <w:marRight w:val="0"/>
                  <w:marTop w:val="0"/>
                  <w:marBottom w:val="0"/>
                  <w:divBdr>
                    <w:top w:val="none" w:sz="0" w:space="0" w:color="auto"/>
                    <w:left w:val="none" w:sz="0" w:space="0" w:color="auto"/>
                    <w:bottom w:val="none" w:sz="0" w:space="0" w:color="auto"/>
                    <w:right w:val="none" w:sz="0" w:space="0" w:color="auto"/>
                  </w:divBdr>
                </w:div>
                <w:div w:id="2092505553">
                  <w:marLeft w:val="0"/>
                  <w:marRight w:val="0"/>
                  <w:marTop w:val="0"/>
                  <w:marBottom w:val="0"/>
                  <w:divBdr>
                    <w:top w:val="none" w:sz="0" w:space="0" w:color="auto"/>
                    <w:left w:val="none" w:sz="0" w:space="0" w:color="auto"/>
                    <w:bottom w:val="none" w:sz="0" w:space="0" w:color="auto"/>
                    <w:right w:val="none" w:sz="0" w:space="0" w:color="auto"/>
                  </w:divBdr>
                </w:div>
                <w:div w:id="2138259277">
                  <w:marLeft w:val="0"/>
                  <w:marRight w:val="0"/>
                  <w:marTop w:val="0"/>
                  <w:marBottom w:val="0"/>
                  <w:divBdr>
                    <w:top w:val="none" w:sz="0" w:space="0" w:color="auto"/>
                    <w:left w:val="none" w:sz="0" w:space="0" w:color="auto"/>
                    <w:bottom w:val="none" w:sz="0" w:space="0" w:color="auto"/>
                    <w:right w:val="none" w:sz="0" w:space="0" w:color="auto"/>
                  </w:divBdr>
                </w:div>
                <w:div w:id="2092966715">
                  <w:marLeft w:val="0"/>
                  <w:marRight w:val="0"/>
                  <w:marTop w:val="0"/>
                  <w:marBottom w:val="0"/>
                  <w:divBdr>
                    <w:top w:val="none" w:sz="0" w:space="0" w:color="auto"/>
                    <w:left w:val="none" w:sz="0" w:space="0" w:color="auto"/>
                    <w:bottom w:val="none" w:sz="0" w:space="0" w:color="auto"/>
                    <w:right w:val="none" w:sz="0" w:space="0" w:color="auto"/>
                  </w:divBdr>
                </w:div>
                <w:div w:id="301228895">
                  <w:marLeft w:val="0"/>
                  <w:marRight w:val="0"/>
                  <w:marTop w:val="0"/>
                  <w:marBottom w:val="0"/>
                  <w:divBdr>
                    <w:top w:val="none" w:sz="0" w:space="0" w:color="auto"/>
                    <w:left w:val="none" w:sz="0" w:space="0" w:color="auto"/>
                    <w:bottom w:val="none" w:sz="0" w:space="0" w:color="auto"/>
                    <w:right w:val="none" w:sz="0" w:space="0" w:color="auto"/>
                  </w:divBdr>
                </w:div>
                <w:div w:id="13361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rt.pl/posts/2023/10/cisco-cve-2023-20198/" TargetMode="External"/><Relationship Id="rId13" Type="http://schemas.openxmlformats.org/officeDocument/2006/relationships/hyperlink" Target="https://cert.pl/posts/2023/09/CVE-2023-4540/" TargetMode="External"/><Relationship Id="rId18" Type="http://schemas.openxmlformats.org/officeDocument/2006/relationships/hyperlink" Target="https://www.gov.pl/web/baza-wiedzy/cyberbezpieczenstw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ert.pl/posts/2023/11/CVE-2023-4612/" TargetMode="External"/><Relationship Id="rId12" Type="http://schemas.openxmlformats.org/officeDocument/2006/relationships/hyperlink" Target="https://cert.pl/posts/2023/09/uznke/" TargetMode="External"/><Relationship Id="rId17" Type="http://schemas.openxmlformats.org/officeDocument/2006/relationships/hyperlink" Target="https://cert.pl/" TargetMode="External"/><Relationship Id="rId2" Type="http://schemas.openxmlformats.org/officeDocument/2006/relationships/styles" Target="styles.xml"/><Relationship Id="rId16" Type="http://schemas.openxmlformats.org/officeDocument/2006/relationships/hyperlink" Target="https://cert.pl/posts/2023/08/hole-v2-rfc/" TargetMode="External"/><Relationship Id="rId20" Type="http://schemas.openxmlformats.org/officeDocument/2006/relationships/hyperlink" Target="https://zaufanatrzeciastrona.p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ert.pl/posts/2023/09/bezpiecznapoczta/" TargetMode="External"/><Relationship Id="rId5" Type="http://schemas.openxmlformats.org/officeDocument/2006/relationships/hyperlink" Target="https://incydent.cert.pl/" TargetMode="External"/><Relationship Id="rId15" Type="http://schemas.openxmlformats.org/officeDocument/2006/relationships/hyperlink" Target="https://cert.pl/posts/2023/08/CVE-2023-0956/" TargetMode="External"/><Relationship Id="rId10" Type="http://schemas.openxmlformats.org/officeDocument/2006/relationships/hyperlink" Target="https://cert.pl/posts/2023/10/CVE-2023-4997/" TargetMode="External"/><Relationship Id="rId19" Type="http://schemas.openxmlformats.org/officeDocument/2006/relationships/hyperlink" Target="https://niebezpiecznik.pl/" TargetMode="External"/><Relationship Id="rId4" Type="http://schemas.openxmlformats.org/officeDocument/2006/relationships/webSettings" Target="webSettings.xml"/><Relationship Id="rId9" Type="http://schemas.openxmlformats.org/officeDocument/2006/relationships/hyperlink" Target="https://cert.pl/posts/2023/10/CVE-2023-4837/" TargetMode="External"/><Relationship Id="rId14" Type="http://schemas.openxmlformats.org/officeDocument/2006/relationships/hyperlink" Target="https://cert.pl/posts/2023/08/wakacyjne-oszustwo/"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902</Words>
  <Characters>5413</Characters>
  <Application>Microsoft Office Word</Application>
  <DocSecurity>0</DocSecurity>
  <Lines>45</Lines>
  <Paragraphs>12</Paragraphs>
  <ScaleCrop>false</ScaleCrop>
  <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PATRYCJA</cp:lastModifiedBy>
  <cp:revision>1</cp:revision>
  <dcterms:created xsi:type="dcterms:W3CDTF">2023-11-19T15:18:00Z</dcterms:created>
  <dcterms:modified xsi:type="dcterms:W3CDTF">2023-11-19T15:25:00Z</dcterms:modified>
</cp:coreProperties>
</file>